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1156" w14:textId="77777777" w:rsidR="002766A5" w:rsidRDefault="002766A5" w:rsidP="00FC0638">
      <w:pPr>
        <w:spacing w:line="336" w:lineRule="auto"/>
        <w:jc w:val="center"/>
        <w:rPr>
          <w:b/>
        </w:rPr>
      </w:pPr>
    </w:p>
    <w:p w14:paraId="21E129BE" w14:textId="4EAAFFD9" w:rsidR="000A7C2F" w:rsidRDefault="003022FB" w:rsidP="00FC0638">
      <w:pPr>
        <w:spacing w:line="336" w:lineRule="auto"/>
        <w:jc w:val="center"/>
        <w:rPr>
          <w:b/>
        </w:rPr>
      </w:pPr>
      <w:r>
        <w:rPr>
          <w:b/>
        </w:rPr>
        <w:t xml:space="preserve">V ANIVERSARIO </w:t>
      </w:r>
      <w:r w:rsidRPr="00702D34">
        <w:rPr>
          <w:b/>
        </w:rPr>
        <w:t>DE LA RED IBEROMERICANA DE ETNOVETERINARIA (RIEV)</w:t>
      </w:r>
    </w:p>
    <w:p w14:paraId="55B8E97F" w14:textId="03840FF3" w:rsidR="003022FB" w:rsidRPr="008D4F38" w:rsidRDefault="00D16B4B" w:rsidP="00FC0638">
      <w:pPr>
        <w:spacing w:line="336" w:lineRule="auto"/>
        <w:jc w:val="center"/>
        <w:rPr>
          <w:sz w:val="16"/>
          <w:szCs w:val="16"/>
        </w:rPr>
      </w:pPr>
      <w:r w:rsidRPr="008D4F38">
        <w:rPr>
          <w:rStyle w:val="Forte"/>
          <w:rFonts w:ascii="Playfair Display" w:hAnsi="Playfair Display"/>
          <w:color w:val="000000"/>
          <w:sz w:val="16"/>
          <w:szCs w:val="16"/>
          <w:highlight w:val="yellow"/>
          <w:bdr w:val="none" w:sz="0" w:space="0" w:color="auto" w:frame="1"/>
          <w:shd w:val="clear" w:color="auto" w:fill="FFFFFF"/>
        </w:rPr>
        <w:t>Título en español</w:t>
      </w:r>
      <w:r w:rsidR="008D4F38" w:rsidRPr="008D4F38">
        <w:rPr>
          <w:rStyle w:val="Forte"/>
          <w:rFonts w:ascii="Playfair Display" w:hAnsi="Playfair Display"/>
          <w:color w:val="000000"/>
          <w:sz w:val="16"/>
          <w:szCs w:val="16"/>
          <w:highlight w:val="yellow"/>
          <w:bdr w:val="none" w:sz="0" w:space="0" w:color="auto" w:frame="1"/>
          <w:shd w:val="clear" w:color="auto" w:fill="FFFFFF"/>
        </w:rPr>
        <w:t>:</w:t>
      </w:r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 todo mayúsculas, breve e informativo, centrado. No mayor de 14 palabras en mayúscula y en negrita.</w:t>
      </w:r>
      <w:r w:rsidR="008D4F38">
        <w:rPr>
          <w:rFonts w:ascii="Playfair Display" w:hAnsi="Playfair Display"/>
          <w:color w:val="000000"/>
          <w:sz w:val="16"/>
          <w:szCs w:val="16"/>
          <w:shd w:val="clear" w:color="auto" w:fill="FFFFFF"/>
        </w:rPr>
        <w:t xml:space="preserve"> </w:t>
      </w:r>
    </w:p>
    <w:p w14:paraId="21E129C0" w14:textId="09E63731" w:rsidR="000A7C2F" w:rsidRDefault="00C41693" w:rsidP="000C4D1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V AN</w:t>
      </w:r>
      <w:r w:rsidR="00B37BDC">
        <w:rPr>
          <w:b/>
          <w:bCs/>
          <w:lang w:val="en-US"/>
        </w:rPr>
        <w:t>N</w:t>
      </w:r>
      <w:r>
        <w:rPr>
          <w:b/>
          <w:bCs/>
          <w:lang w:val="en-US"/>
        </w:rPr>
        <w:t>YVERSARY</w:t>
      </w:r>
      <w:r w:rsidR="00FC0638" w:rsidRPr="00FC0638">
        <w:rPr>
          <w:b/>
          <w:bCs/>
          <w:lang w:val="en-US"/>
        </w:rPr>
        <w:t xml:space="preserve"> OF THE IBEROMERICAN ETHNOVETERINARY NETWORK (RIEV)</w:t>
      </w:r>
    </w:p>
    <w:p w14:paraId="095A5DBA" w14:textId="2BCD41D4" w:rsidR="008D4F38" w:rsidRPr="008D4F38" w:rsidRDefault="008D4F38" w:rsidP="008D4F38">
      <w:pPr>
        <w:spacing w:line="336" w:lineRule="auto"/>
        <w:jc w:val="center"/>
        <w:rPr>
          <w:b/>
          <w:sz w:val="16"/>
          <w:szCs w:val="16"/>
        </w:rPr>
      </w:pPr>
      <w:r w:rsidRPr="008D4F38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Título en inglés:</w:t>
      </w:r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 xml:space="preserve"> Todo mayúsculas, fiel traducción de la versión en español.</w:t>
      </w:r>
      <w:r>
        <w:rPr>
          <w:rFonts w:ascii="Playfair Display" w:hAnsi="Playfair Display"/>
          <w:color w:val="000000"/>
          <w:sz w:val="16"/>
          <w:szCs w:val="16"/>
          <w:shd w:val="clear" w:color="auto" w:fill="FFFFFF"/>
        </w:rPr>
        <w:t xml:space="preserve"> </w:t>
      </w:r>
    </w:p>
    <w:p w14:paraId="2FE899A0" w14:textId="77777777" w:rsidR="008D4F38" w:rsidRPr="008D4F38" w:rsidRDefault="008D4F38" w:rsidP="000C4D1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center"/>
        <w:rPr>
          <w:b/>
        </w:rPr>
      </w:pPr>
    </w:p>
    <w:p w14:paraId="102BB6EC" w14:textId="77777777" w:rsidR="00B3797B" w:rsidRDefault="000B1B3F" w:rsidP="000C4D1C">
      <w:pPr>
        <w:spacing w:line="336" w:lineRule="auto"/>
        <w:jc w:val="center"/>
        <w:rPr>
          <w:b/>
          <w:bCs/>
        </w:rPr>
      </w:pPr>
      <w:r w:rsidRPr="00960644">
        <w:rPr>
          <w:b/>
          <w:bCs/>
        </w:rPr>
        <w:t>B</w:t>
      </w:r>
      <w:r w:rsidR="00E3329B">
        <w:rPr>
          <w:b/>
          <w:bCs/>
        </w:rPr>
        <w:t>aldomero</w:t>
      </w:r>
      <w:r w:rsidR="00E3329B" w:rsidRPr="00E3329B">
        <w:rPr>
          <w:b/>
          <w:bCs/>
        </w:rPr>
        <w:t xml:space="preserve"> </w:t>
      </w:r>
      <w:r w:rsidR="00E3329B" w:rsidRPr="00960644">
        <w:rPr>
          <w:b/>
          <w:bCs/>
        </w:rPr>
        <w:t>Molina-Flores</w:t>
      </w:r>
      <w:r w:rsidRPr="00960644">
        <w:rPr>
          <w:b/>
          <w:bCs/>
        </w:rPr>
        <w:t xml:space="preserve">¹, </w:t>
      </w:r>
      <w:r w:rsidR="00E3329B">
        <w:rPr>
          <w:b/>
          <w:bCs/>
        </w:rPr>
        <w:t>Natalia</w:t>
      </w:r>
      <w:r w:rsidR="00566299">
        <w:rPr>
          <w:b/>
          <w:bCs/>
        </w:rPr>
        <w:t xml:space="preserve"> </w:t>
      </w:r>
      <w:r w:rsidRPr="00960644">
        <w:rPr>
          <w:b/>
          <w:bCs/>
        </w:rPr>
        <w:t>Cediel², Manzano-Rada R.³, Gutiérrez G.⁴</w:t>
      </w:r>
    </w:p>
    <w:p w14:paraId="457AB89D" w14:textId="0B63D695" w:rsidR="00CC5891" w:rsidRDefault="0026227A" w:rsidP="000C4D1C">
      <w:pPr>
        <w:spacing w:line="336" w:lineRule="auto"/>
        <w:jc w:val="center"/>
        <w:rPr>
          <w:bCs/>
        </w:rPr>
      </w:pPr>
      <w:r w:rsidRPr="008D4F38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Autores:</w:t>
      </w:r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 xml:space="preserve"> Los nombres de los autores irán en minúsculas. Todos los autores se escribirán con el primer nombre seguido por la inicial de su segundo nombre y sus apellidos. En el caso de que el autor firme con los dos apellidos, estos irán unidos por un guion («</w:t>
      </w:r>
      <w:proofErr w:type="gramStart"/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-«</w:t>
      </w:r>
      <w:proofErr w:type="gramEnd"/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). Los autores se separarán por “comas”. Con números en superíndice se citarán las filiaciones institucionales.</w:t>
      </w:r>
    </w:p>
    <w:p w14:paraId="6E5A9354" w14:textId="57985264" w:rsidR="00CC5891" w:rsidRPr="00CC5891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¹</w:t>
      </w:r>
      <w:r w:rsidR="008D6CA1">
        <w:rPr>
          <w:bCs/>
        </w:rPr>
        <w:t>PhD</w:t>
      </w:r>
      <w:r w:rsidR="00763D87">
        <w:rPr>
          <w:bCs/>
        </w:rPr>
        <w:t>(c)</w:t>
      </w:r>
      <w:r w:rsidR="008D6CA1">
        <w:rPr>
          <w:bCs/>
        </w:rPr>
        <w:t>,</w:t>
      </w:r>
      <w:r w:rsidR="00995A44" w:rsidRPr="00A95BF3">
        <w:rPr>
          <w:rStyle w:val="Ninguno"/>
          <w:rFonts w:eastAsiaTheme="majorEastAsia"/>
          <w:lang w:val="de-DE"/>
        </w:rPr>
        <w:t xml:space="preserve"> </w:t>
      </w:r>
      <w:r w:rsidRPr="00CC5891">
        <w:rPr>
          <w:bCs/>
        </w:rPr>
        <w:t>Universidad de Córdoba, Córdoba (España)</w:t>
      </w:r>
      <w:r w:rsidR="00995A44">
        <w:rPr>
          <w:bCs/>
        </w:rPr>
        <w:t>,</w:t>
      </w:r>
      <w:r w:rsidRPr="00CC5891">
        <w:rPr>
          <w:bCs/>
        </w:rPr>
        <w:t xml:space="preserve"> </w:t>
      </w:r>
      <w:hyperlink r:id="rId8" w:history="1">
        <w:r w:rsidR="00FB1382" w:rsidRPr="002913AC">
          <w:rPr>
            <w:rStyle w:val="Hyperlink"/>
            <w:bCs/>
          </w:rPr>
          <w:t>l82moflb@uco.es</w:t>
        </w:r>
      </w:hyperlink>
      <w:r w:rsidR="00FB1382">
        <w:rPr>
          <w:bCs/>
        </w:rPr>
        <w:t xml:space="preserve"> </w:t>
      </w:r>
      <w:r w:rsidRPr="00CC5891">
        <w:rPr>
          <w:bCs/>
        </w:rPr>
        <w:t xml:space="preserve">  </w:t>
      </w:r>
    </w:p>
    <w:p w14:paraId="23D2DF60" w14:textId="175558EB" w:rsidR="00CC5891" w:rsidRPr="00CC5891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²</w:t>
      </w:r>
      <w:r w:rsidR="00763D87">
        <w:rPr>
          <w:bCs/>
        </w:rPr>
        <w:t>PhD</w:t>
      </w:r>
      <w:r w:rsidR="00995A44">
        <w:rPr>
          <w:bCs/>
        </w:rPr>
        <w:t>,</w:t>
      </w:r>
      <w:r w:rsidR="00763D87">
        <w:rPr>
          <w:bCs/>
        </w:rPr>
        <w:t xml:space="preserve"> </w:t>
      </w:r>
      <w:r w:rsidRPr="00CC5891">
        <w:rPr>
          <w:bCs/>
        </w:rPr>
        <w:t>Universidad de La Salle, Bogotá (Colombia)</w:t>
      </w:r>
      <w:r w:rsidR="00AA6B9D">
        <w:rPr>
          <w:bCs/>
        </w:rPr>
        <w:t xml:space="preserve">, </w:t>
      </w:r>
      <w:hyperlink r:id="rId9" w:history="1">
        <w:r w:rsidR="00AA6B9D" w:rsidRPr="002913AC">
          <w:rPr>
            <w:rStyle w:val="Hyperlink"/>
            <w:bCs/>
          </w:rPr>
          <w:t>nmcedielb@unisalle.edu.co</w:t>
        </w:r>
      </w:hyperlink>
      <w:r w:rsidR="00AA6B9D">
        <w:rPr>
          <w:bCs/>
        </w:rPr>
        <w:t xml:space="preserve"> </w:t>
      </w:r>
    </w:p>
    <w:p w14:paraId="6BD0220A" w14:textId="1C88C00B" w:rsidR="00CC5891" w:rsidRPr="00CC5891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³</w:t>
      </w:r>
      <w:r w:rsidR="00A8759A">
        <w:rPr>
          <w:bCs/>
        </w:rPr>
        <w:t xml:space="preserve">DVM, </w:t>
      </w:r>
      <w:r w:rsidRPr="00CC5891">
        <w:rPr>
          <w:bCs/>
        </w:rPr>
        <w:t>Fundación Desarrollo Camélido Altoandino</w:t>
      </w:r>
      <w:r w:rsidR="00462720">
        <w:rPr>
          <w:bCs/>
        </w:rPr>
        <w:t>,</w:t>
      </w:r>
      <w:r w:rsidRPr="00CC5891">
        <w:rPr>
          <w:bCs/>
        </w:rPr>
        <w:t xml:space="preserve"> </w:t>
      </w:r>
      <w:proofErr w:type="spellStart"/>
      <w:r w:rsidRPr="00CC5891">
        <w:rPr>
          <w:bCs/>
        </w:rPr>
        <w:t>Visviri</w:t>
      </w:r>
      <w:proofErr w:type="spellEnd"/>
      <w:r w:rsidR="00462720">
        <w:rPr>
          <w:bCs/>
        </w:rPr>
        <w:t xml:space="preserve"> </w:t>
      </w:r>
      <w:r w:rsidRPr="00CC5891">
        <w:rPr>
          <w:bCs/>
        </w:rPr>
        <w:t>(Chile)</w:t>
      </w:r>
      <w:r w:rsidR="00462720">
        <w:rPr>
          <w:bCs/>
        </w:rPr>
        <w:t>,</w:t>
      </w:r>
      <w:r w:rsidR="00A8759A">
        <w:rPr>
          <w:bCs/>
        </w:rPr>
        <w:t xml:space="preserve"> </w:t>
      </w:r>
      <w:hyperlink r:id="rId10" w:history="1">
        <w:r w:rsidR="00A8759A" w:rsidRPr="002913AC">
          <w:rPr>
            <w:rStyle w:val="Hyperlink"/>
            <w:bCs/>
          </w:rPr>
          <w:t>rolandomanzano@gmail.com</w:t>
        </w:r>
      </w:hyperlink>
      <w:r w:rsidR="00A8759A">
        <w:rPr>
          <w:bCs/>
        </w:rPr>
        <w:t xml:space="preserve"> </w:t>
      </w:r>
      <w:r w:rsidR="00462720">
        <w:rPr>
          <w:bCs/>
        </w:rPr>
        <w:t xml:space="preserve"> </w:t>
      </w:r>
    </w:p>
    <w:p w14:paraId="4AC9B2B7" w14:textId="13DFB8FB" w:rsidR="00CC5891" w:rsidRPr="002766C2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⁴</w:t>
      </w:r>
      <w:proofErr w:type="spellStart"/>
      <w:r w:rsidR="002775BA">
        <w:rPr>
          <w:bCs/>
        </w:rPr>
        <w:t>PgD</w:t>
      </w:r>
      <w:proofErr w:type="spellEnd"/>
      <w:r w:rsidR="002775BA">
        <w:rPr>
          <w:bCs/>
        </w:rPr>
        <w:t xml:space="preserve">, </w:t>
      </w:r>
      <w:proofErr w:type="spellStart"/>
      <w:r w:rsidRPr="00CC5891">
        <w:rPr>
          <w:bCs/>
        </w:rPr>
        <w:t>SurVet</w:t>
      </w:r>
      <w:proofErr w:type="spellEnd"/>
      <w:r w:rsidRPr="00CC5891">
        <w:rPr>
          <w:bCs/>
        </w:rPr>
        <w:t xml:space="preserve"> Animal</w:t>
      </w:r>
      <w:r w:rsidR="002775BA">
        <w:rPr>
          <w:bCs/>
        </w:rPr>
        <w:t>,</w:t>
      </w:r>
      <w:r w:rsidRPr="00CC5891">
        <w:rPr>
          <w:bCs/>
        </w:rPr>
        <w:t xml:space="preserve"> San Cristóbal de las Casas</w:t>
      </w:r>
      <w:r w:rsidR="002775BA">
        <w:rPr>
          <w:bCs/>
        </w:rPr>
        <w:t xml:space="preserve"> </w:t>
      </w:r>
      <w:r w:rsidRPr="00CC5891">
        <w:rPr>
          <w:bCs/>
        </w:rPr>
        <w:t>(México)</w:t>
      </w:r>
      <w:r w:rsidR="00462720">
        <w:rPr>
          <w:bCs/>
        </w:rPr>
        <w:t>,</w:t>
      </w:r>
      <w:r w:rsidR="00FB1382">
        <w:rPr>
          <w:bCs/>
        </w:rPr>
        <w:t xml:space="preserve"> </w:t>
      </w:r>
      <w:hyperlink r:id="rId11" w:history="1">
        <w:r w:rsidR="00FB1382" w:rsidRPr="002913AC">
          <w:rPr>
            <w:rStyle w:val="Hyperlink"/>
            <w:bCs/>
          </w:rPr>
          <w:t>gilberto.gutirrez@gmail.com</w:t>
        </w:r>
      </w:hyperlink>
      <w:r w:rsidR="00FB1382">
        <w:rPr>
          <w:bCs/>
        </w:rPr>
        <w:t xml:space="preserve"> </w:t>
      </w:r>
    </w:p>
    <w:p w14:paraId="21E129C8" w14:textId="4163DBDC" w:rsidR="000A7C2F" w:rsidRDefault="0026227A" w:rsidP="008D4F38">
      <w:pPr>
        <w:spacing w:line="336" w:lineRule="auto"/>
        <w:jc w:val="center"/>
        <w:rPr>
          <w:rFonts w:ascii="Playfair Display" w:hAnsi="Playfair Display"/>
          <w:color w:val="000000"/>
          <w:sz w:val="16"/>
          <w:szCs w:val="16"/>
          <w:shd w:val="clear" w:color="auto" w:fill="FFFFFF"/>
        </w:rPr>
      </w:pPr>
      <w:r w:rsidRPr="0026227A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Filiación institucional:</w:t>
      </w:r>
      <w:r w:rsidRPr="0026227A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 xml:space="preserve"> debe contener al menos la entidad, ciudad, país y email institucional.</w:t>
      </w:r>
    </w:p>
    <w:p w14:paraId="50D945D4" w14:textId="77777777" w:rsidR="0026227A" w:rsidRPr="0026227A" w:rsidRDefault="0026227A" w:rsidP="008D4F38">
      <w:pPr>
        <w:spacing w:line="336" w:lineRule="auto"/>
        <w:jc w:val="center"/>
      </w:pPr>
    </w:p>
    <w:p w14:paraId="21E129C9" w14:textId="30E78832" w:rsidR="000A7C2F" w:rsidRDefault="00A536CE" w:rsidP="000C4D1C">
      <w:pPr>
        <w:spacing w:line="336" w:lineRule="auto"/>
        <w:rPr>
          <w:b/>
        </w:rPr>
      </w:pPr>
      <w:r w:rsidRPr="002766C2">
        <w:rPr>
          <w:b/>
        </w:rPr>
        <w:t>Resumen</w:t>
      </w:r>
      <w:r w:rsidR="00B13DE9" w:rsidRPr="002766C2">
        <w:rPr>
          <w:b/>
        </w:rPr>
        <w:t xml:space="preserve"> </w:t>
      </w:r>
    </w:p>
    <w:p w14:paraId="6DB1D340" w14:textId="6DA181C3" w:rsidR="008C3210" w:rsidRDefault="00557B64" w:rsidP="008C3210">
      <w:pPr>
        <w:pStyle w:val="Cuerp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3210">
        <w:rPr>
          <w:rFonts w:ascii="Times New Roman" w:hAnsi="Times New Roman" w:cs="Times New Roman"/>
          <w:sz w:val="22"/>
          <w:szCs w:val="22"/>
        </w:rPr>
        <w:t xml:space="preserve">En </w:t>
      </w:r>
      <w:r w:rsidR="00E325AF" w:rsidRPr="008C3210">
        <w:rPr>
          <w:rFonts w:ascii="Times New Roman" w:hAnsi="Times New Roman" w:cs="Times New Roman"/>
          <w:sz w:val="22"/>
          <w:szCs w:val="22"/>
        </w:rPr>
        <w:t xml:space="preserve">septiembre de </w:t>
      </w:r>
      <w:r w:rsidRPr="008C3210">
        <w:rPr>
          <w:rFonts w:ascii="Times New Roman" w:hAnsi="Times New Roman" w:cs="Times New Roman"/>
          <w:sz w:val="22"/>
          <w:szCs w:val="22"/>
        </w:rPr>
        <w:t xml:space="preserve">2025 la </w:t>
      </w:r>
      <w:r w:rsidR="00C22D0F" w:rsidRPr="008C3210">
        <w:rPr>
          <w:rFonts w:ascii="Times New Roman" w:hAnsi="Times New Roman" w:cs="Times New Roman"/>
          <w:sz w:val="22"/>
          <w:szCs w:val="22"/>
        </w:rPr>
        <w:t>Red</w:t>
      </w:r>
      <w:r w:rsidR="00E325AF" w:rsidRPr="008C3210">
        <w:rPr>
          <w:rFonts w:ascii="Times New Roman" w:hAnsi="Times New Roman" w:cs="Times New Roman"/>
          <w:sz w:val="22"/>
          <w:szCs w:val="22"/>
        </w:rPr>
        <w:t xml:space="preserve"> Iberoamericana de </w:t>
      </w:r>
      <w:proofErr w:type="spellStart"/>
      <w:r w:rsidR="00E325AF" w:rsidRPr="008C3210">
        <w:rPr>
          <w:rFonts w:ascii="Times New Roman" w:hAnsi="Times New Roman" w:cs="Times New Roman"/>
          <w:sz w:val="22"/>
          <w:szCs w:val="22"/>
        </w:rPr>
        <w:t>Etnoveterinaria</w:t>
      </w:r>
      <w:proofErr w:type="spellEnd"/>
      <w:r w:rsidR="00E325AF" w:rsidRPr="008C3210">
        <w:rPr>
          <w:rFonts w:ascii="Times New Roman" w:hAnsi="Times New Roman" w:cs="Times New Roman"/>
          <w:sz w:val="22"/>
          <w:szCs w:val="22"/>
        </w:rPr>
        <w:t xml:space="preserve"> (RIEV) cumplió </w:t>
      </w:r>
      <w:r w:rsidR="00D66378" w:rsidRPr="008C3210">
        <w:rPr>
          <w:rFonts w:ascii="Times New Roman" w:hAnsi="Times New Roman" w:cs="Times New Roman"/>
          <w:sz w:val="22"/>
          <w:szCs w:val="22"/>
        </w:rPr>
        <w:t>cinco</w:t>
      </w:r>
      <w:r w:rsidR="00A61F6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010C8D" w:rsidRPr="008C3210">
        <w:rPr>
          <w:rFonts w:ascii="Times New Roman" w:hAnsi="Times New Roman" w:cs="Times New Roman"/>
          <w:sz w:val="22"/>
          <w:szCs w:val="22"/>
        </w:rPr>
        <w:t>años</w:t>
      </w:r>
      <w:r w:rsidR="00A61F60" w:rsidRPr="008C3210">
        <w:rPr>
          <w:rFonts w:ascii="Times New Roman" w:hAnsi="Times New Roman" w:cs="Times New Roman"/>
          <w:sz w:val="22"/>
          <w:szCs w:val="22"/>
        </w:rPr>
        <w:t xml:space="preserve"> de actividad</w:t>
      </w:r>
      <w:r w:rsidR="000B53A9" w:rsidRPr="008C3210">
        <w:rPr>
          <w:rFonts w:ascii="Times New Roman" w:hAnsi="Times New Roman" w:cs="Times New Roman"/>
          <w:sz w:val="22"/>
          <w:szCs w:val="22"/>
        </w:rPr>
        <w:t>, consolidándose como uno de los actores principales en el rescate, difusión y puesta en práctica de los saberes tradicionales, aptitudes y prácticas de las comunidades locales, contribuyendo así al desarrollo sostenible de los sistemas ganaderos</w:t>
      </w:r>
      <w:r w:rsidR="001A5E07" w:rsidRPr="008C3210">
        <w:rPr>
          <w:rFonts w:ascii="Times New Roman" w:hAnsi="Times New Roman" w:cs="Times New Roman"/>
          <w:sz w:val="22"/>
          <w:szCs w:val="22"/>
        </w:rPr>
        <w:t xml:space="preserve"> en la región</w:t>
      </w:r>
      <w:r w:rsidR="000B53A9" w:rsidRPr="008C3210">
        <w:rPr>
          <w:rFonts w:ascii="Times New Roman" w:hAnsi="Times New Roman" w:cs="Times New Roman"/>
          <w:sz w:val="22"/>
          <w:szCs w:val="22"/>
        </w:rPr>
        <w:t>.</w:t>
      </w:r>
      <w:r w:rsidR="00490D60" w:rsidRPr="008C3210">
        <w:rPr>
          <w:rFonts w:ascii="Times New Roman" w:hAnsi="Times New Roman" w:cs="Times New Roman"/>
          <w:sz w:val="22"/>
          <w:szCs w:val="22"/>
        </w:rPr>
        <w:t xml:space="preserve"> Constituida inicialmente </w:t>
      </w:r>
      <w:r w:rsidR="00454787" w:rsidRPr="008C3210">
        <w:rPr>
          <w:rFonts w:ascii="Times New Roman" w:hAnsi="Times New Roman" w:cs="Times New Roman"/>
          <w:sz w:val="22"/>
          <w:szCs w:val="22"/>
        </w:rPr>
        <w:t xml:space="preserve">en el marco de </w:t>
      </w:r>
      <w:r w:rsidR="00711599" w:rsidRPr="008C3210">
        <w:rPr>
          <w:rFonts w:ascii="Times New Roman" w:hAnsi="Times New Roman" w:cs="Times New Roman"/>
          <w:sz w:val="22"/>
          <w:szCs w:val="22"/>
        </w:rPr>
        <w:t xml:space="preserve">la Asignatura “Medicina </w:t>
      </w:r>
      <w:proofErr w:type="spellStart"/>
      <w:r w:rsidR="00711599" w:rsidRPr="008C3210">
        <w:rPr>
          <w:rFonts w:ascii="Times New Roman" w:hAnsi="Times New Roman" w:cs="Times New Roman"/>
          <w:sz w:val="22"/>
          <w:szCs w:val="22"/>
        </w:rPr>
        <w:t>Etnoveterinaria</w:t>
      </w:r>
      <w:proofErr w:type="spellEnd"/>
      <w:r w:rsidR="00711599" w:rsidRPr="008C3210">
        <w:rPr>
          <w:rFonts w:ascii="Times New Roman" w:hAnsi="Times New Roman" w:cs="Times New Roman"/>
          <w:sz w:val="22"/>
          <w:szCs w:val="22"/>
        </w:rPr>
        <w:t>”</w:t>
      </w:r>
      <w:r w:rsidR="005C5961" w:rsidRPr="008C3210">
        <w:rPr>
          <w:rFonts w:ascii="Times New Roman" w:hAnsi="Times New Roman" w:cs="Times New Roman"/>
          <w:sz w:val="22"/>
          <w:szCs w:val="22"/>
        </w:rPr>
        <w:t xml:space="preserve"> de </w:t>
      </w:r>
      <w:r w:rsidR="00454787" w:rsidRPr="008C3210">
        <w:rPr>
          <w:rFonts w:ascii="Times New Roman" w:hAnsi="Times New Roman" w:cs="Times New Roman"/>
          <w:sz w:val="22"/>
          <w:szCs w:val="22"/>
        </w:rPr>
        <w:t xml:space="preserve">la Maestría en Ciencias Veterinarias de la Facultad de Ciencias Agropecuarias de la Universidad de la Salle de Colombia, y en colaboración con la Facultad de Veterinaria de la Universidad de Córdoba (España), </w:t>
      </w:r>
      <w:r w:rsidR="00D56387" w:rsidRPr="008C3210">
        <w:rPr>
          <w:rFonts w:ascii="Times New Roman" w:hAnsi="Times New Roman" w:cs="Times New Roman"/>
          <w:sz w:val="22"/>
          <w:szCs w:val="22"/>
        </w:rPr>
        <w:t xml:space="preserve">la red </w:t>
      </w:r>
      <w:r w:rsidR="00377E37" w:rsidRPr="008C3210">
        <w:rPr>
          <w:rFonts w:ascii="Times New Roman" w:hAnsi="Times New Roman" w:cs="Times New Roman"/>
          <w:sz w:val="22"/>
          <w:szCs w:val="22"/>
        </w:rPr>
        <w:t xml:space="preserve">ha ido </w:t>
      </w:r>
      <w:r w:rsidR="00E81E0C" w:rsidRPr="008C3210">
        <w:rPr>
          <w:rFonts w:ascii="Times New Roman" w:hAnsi="Times New Roman" w:cs="Times New Roman"/>
          <w:sz w:val="22"/>
          <w:szCs w:val="22"/>
        </w:rPr>
        <w:t>creciendo</w:t>
      </w:r>
      <w:r w:rsidR="00377E37" w:rsidRPr="008C3210">
        <w:rPr>
          <w:rFonts w:ascii="Times New Roman" w:hAnsi="Times New Roman" w:cs="Times New Roman"/>
          <w:sz w:val="22"/>
          <w:szCs w:val="22"/>
        </w:rPr>
        <w:t xml:space="preserve"> en número de miembros</w:t>
      </w:r>
      <w:r w:rsidR="00DC46B9" w:rsidRPr="008C3210">
        <w:rPr>
          <w:rFonts w:ascii="Times New Roman" w:hAnsi="Times New Roman" w:cs="Times New Roman"/>
          <w:sz w:val="22"/>
          <w:szCs w:val="22"/>
        </w:rPr>
        <w:t>, representación geográfica</w:t>
      </w:r>
      <w:r w:rsidR="0001473D" w:rsidRPr="008C3210">
        <w:rPr>
          <w:rFonts w:ascii="Times New Roman" w:hAnsi="Times New Roman" w:cs="Times New Roman"/>
          <w:sz w:val="22"/>
          <w:szCs w:val="22"/>
        </w:rPr>
        <w:t xml:space="preserve"> y </w:t>
      </w:r>
      <w:r w:rsidR="006D0BC0" w:rsidRPr="008C3210">
        <w:rPr>
          <w:rFonts w:ascii="Times New Roman" w:hAnsi="Times New Roman" w:cs="Times New Roman"/>
          <w:sz w:val="22"/>
          <w:szCs w:val="22"/>
        </w:rPr>
        <w:t>diversidad de instituciones participantes</w:t>
      </w:r>
      <w:r w:rsidR="0001473D" w:rsidRPr="008C3210">
        <w:rPr>
          <w:rFonts w:ascii="Times New Roman" w:hAnsi="Times New Roman" w:cs="Times New Roman"/>
          <w:sz w:val="22"/>
          <w:szCs w:val="22"/>
        </w:rPr>
        <w:t>.</w:t>
      </w:r>
      <w:r w:rsidR="006F684A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B811CC" w:rsidRPr="008C3210">
        <w:rPr>
          <w:rFonts w:ascii="Times New Roman" w:hAnsi="Times New Roman" w:cs="Times New Roman"/>
          <w:sz w:val="22"/>
          <w:szCs w:val="22"/>
        </w:rPr>
        <w:t>Desde 2022, en los meses de septiembre, RIEV viene estableciendo reuniones anuales virtuales para tratar asuntos relacionados con los avances, la gestión, y el futuro de la red</w:t>
      </w:r>
      <w:r w:rsidR="00F30E02" w:rsidRPr="008C3210">
        <w:rPr>
          <w:rFonts w:ascii="Times New Roman" w:hAnsi="Times New Roman" w:cs="Times New Roman"/>
          <w:sz w:val="22"/>
          <w:szCs w:val="22"/>
        </w:rPr>
        <w:t>. También desde</w:t>
      </w:r>
      <w:r w:rsidR="006F684A" w:rsidRPr="008C3210">
        <w:rPr>
          <w:rFonts w:ascii="Times New Roman" w:hAnsi="Times New Roman" w:cs="Times New Roman"/>
          <w:sz w:val="22"/>
          <w:szCs w:val="22"/>
        </w:rPr>
        <w:t xml:space="preserve"> 2022, </w:t>
      </w:r>
      <w:r w:rsidR="005065A9" w:rsidRPr="008C3210">
        <w:rPr>
          <w:rFonts w:ascii="Times New Roman" w:hAnsi="Times New Roman" w:cs="Times New Roman"/>
          <w:sz w:val="22"/>
          <w:szCs w:val="22"/>
        </w:rPr>
        <w:t>cuando se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present</w:t>
      </w:r>
      <w:r w:rsidR="005065A9" w:rsidRPr="008C3210">
        <w:rPr>
          <w:rFonts w:ascii="Times New Roman" w:hAnsi="Times New Roman" w:cs="Times New Roman"/>
          <w:sz w:val="22"/>
          <w:szCs w:val="22"/>
        </w:rPr>
        <w:t>ó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oficial</w:t>
      </w:r>
      <w:r w:rsidR="005065A9" w:rsidRPr="008C3210">
        <w:rPr>
          <w:rFonts w:ascii="Times New Roman" w:hAnsi="Times New Roman" w:cs="Times New Roman"/>
          <w:sz w:val="22"/>
          <w:szCs w:val="22"/>
        </w:rPr>
        <w:t>mente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a nivel regional</w:t>
      </w:r>
      <w:r w:rsidR="005065A9" w:rsidRPr="008C3210">
        <w:rPr>
          <w:rFonts w:ascii="Times New Roman" w:hAnsi="Times New Roman" w:cs="Times New Roman"/>
          <w:sz w:val="22"/>
          <w:szCs w:val="22"/>
        </w:rPr>
        <w:t>,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D92AFF" w:rsidRPr="008C3210">
        <w:rPr>
          <w:rFonts w:ascii="Times New Roman" w:hAnsi="Times New Roman" w:cs="Times New Roman"/>
          <w:sz w:val="22"/>
          <w:szCs w:val="22"/>
        </w:rPr>
        <w:t xml:space="preserve">la red viene participando ininterrumpidamente en </w:t>
      </w:r>
      <w:r w:rsidR="00E6649A" w:rsidRPr="008C3210">
        <w:rPr>
          <w:rFonts w:ascii="Times New Roman" w:hAnsi="Times New Roman" w:cs="Times New Roman"/>
          <w:sz w:val="22"/>
          <w:szCs w:val="22"/>
        </w:rPr>
        <w:t>REGAD</w:t>
      </w:r>
      <w:r w:rsidR="00707552" w:rsidRPr="008C3210">
        <w:rPr>
          <w:rFonts w:ascii="Times New Roman" w:hAnsi="Times New Roman" w:cs="Times New Roman"/>
          <w:sz w:val="22"/>
          <w:szCs w:val="22"/>
        </w:rPr>
        <w:t>, pero también ha sido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E7F9A" w:rsidRPr="008C3210">
        <w:rPr>
          <w:rFonts w:ascii="Times New Roman" w:hAnsi="Times New Roman" w:cs="Times New Roman"/>
          <w:sz w:val="22"/>
          <w:szCs w:val="22"/>
        </w:rPr>
        <w:t>promovid</w:t>
      </w:r>
      <w:r w:rsidR="00707552" w:rsidRPr="008C3210">
        <w:rPr>
          <w:rFonts w:ascii="Times New Roman" w:hAnsi="Times New Roman" w:cs="Times New Roman"/>
          <w:sz w:val="22"/>
          <w:szCs w:val="22"/>
        </w:rPr>
        <w:t>a</w:t>
      </w:r>
      <w:r w:rsidR="00A060C7" w:rsidRPr="008C3210">
        <w:rPr>
          <w:rFonts w:ascii="Times New Roman" w:hAnsi="Times New Roman" w:cs="Times New Roman"/>
          <w:sz w:val="22"/>
          <w:szCs w:val="22"/>
        </w:rPr>
        <w:t xml:space="preserve"> en</w:t>
      </w:r>
      <w:r w:rsidR="002E7F9A" w:rsidRPr="008C3210">
        <w:rPr>
          <w:rFonts w:ascii="Times New Roman" w:hAnsi="Times New Roman" w:cs="Times New Roman"/>
          <w:sz w:val="22"/>
          <w:szCs w:val="22"/>
        </w:rPr>
        <w:t xml:space="preserve"> el ámbito internacional mediante la participación en </w:t>
      </w:r>
      <w:r w:rsidR="00A060C7" w:rsidRPr="008C3210">
        <w:rPr>
          <w:rFonts w:ascii="Times New Roman" w:hAnsi="Times New Roman" w:cs="Times New Roman"/>
          <w:sz w:val="22"/>
          <w:szCs w:val="22"/>
        </w:rPr>
        <w:t>diferentes eventos</w:t>
      </w:r>
      <w:r w:rsidR="00AF532E" w:rsidRPr="008C3210">
        <w:rPr>
          <w:rFonts w:ascii="Times New Roman" w:hAnsi="Times New Roman" w:cs="Times New Roman"/>
          <w:sz w:val="22"/>
          <w:szCs w:val="22"/>
        </w:rPr>
        <w:t xml:space="preserve">, siendo el más reciente de ellos </w:t>
      </w:r>
      <w:r w:rsidR="004B1EDC" w:rsidRPr="008C3210">
        <w:rPr>
          <w:rFonts w:ascii="Times New Roman" w:hAnsi="Times New Roman" w:cs="Times New Roman"/>
          <w:sz w:val="22"/>
          <w:szCs w:val="22"/>
        </w:rPr>
        <w:t xml:space="preserve">el </w:t>
      </w:r>
      <w:r w:rsidR="00AC7A05" w:rsidRPr="008C3210">
        <w:rPr>
          <w:rFonts w:ascii="Times New Roman" w:hAnsi="Times New Roman" w:cs="Times New Roman"/>
          <w:sz w:val="22"/>
          <w:szCs w:val="22"/>
        </w:rPr>
        <w:t>Global-</w:t>
      </w:r>
      <w:proofErr w:type="gramStart"/>
      <w:r w:rsidR="00AC7A05" w:rsidRPr="008C3210">
        <w:rPr>
          <w:rFonts w:ascii="Times New Roman" w:hAnsi="Times New Roman" w:cs="Times New Roman"/>
          <w:sz w:val="22"/>
          <w:szCs w:val="22"/>
        </w:rPr>
        <w:t>Hub</w:t>
      </w:r>
      <w:proofErr w:type="gramEnd"/>
      <w:r w:rsidR="00AC7A05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AB6D92" w:rsidRPr="008C3210">
        <w:rPr>
          <w:rFonts w:ascii="Times New Roman" w:hAnsi="Times New Roman" w:cs="Times New Roman"/>
          <w:sz w:val="22"/>
          <w:szCs w:val="22"/>
        </w:rPr>
        <w:t>de Conocimiento sobre Sistemas Alimentarios de los Pueblos Indígenas</w:t>
      </w:r>
      <w:r w:rsidR="00AC7A05" w:rsidRPr="008C3210">
        <w:rPr>
          <w:rFonts w:ascii="Times New Roman" w:hAnsi="Times New Roman" w:cs="Times New Roman"/>
          <w:sz w:val="22"/>
          <w:szCs w:val="22"/>
        </w:rPr>
        <w:t>, or</w:t>
      </w:r>
      <w:r w:rsidR="00FB114B" w:rsidRPr="008C3210">
        <w:rPr>
          <w:rFonts w:ascii="Times New Roman" w:hAnsi="Times New Roman" w:cs="Times New Roman"/>
          <w:sz w:val="22"/>
          <w:szCs w:val="22"/>
        </w:rPr>
        <w:t xml:space="preserve">ganizado por </w:t>
      </w:r>
      <w:r w:rsidR="002B5D6C" w:rsidRPr="008C3210">
        <w:rPr>
          <w:rFonts w:ascii="Times New Roman" w:hAnsi="Times New Roman" w:cs="Times New Roman"/>
          <w:sz w:val="22"/>
          <w:szCs w:val="22"/>
        </w:rPr>
        <w:t>la FAO</w:t>
      </w:r>
      <w:r w:rsidR="00E93A21" w:rsidRPr="008C3210">
        <w:rPr>
          <w:rFonts w:ascii="Times New Roman" w:hAnsi="Times New Roman" w:cs="Times New Roman"/>
          <w:sz w:val="22"/>
          <w:szCs w:val="22"/>
        </w:rPr>
        <w:t>,</w:t>
      </w:r>
      <w:r w:rsidR="00E31FFA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FB114B" w:rsidRPr="008C3210">
        <w:rPr>
          <w:rFonts w:ascii="Times New Roman" w:hAnsi="Times New Roman" w:cs="Times New Roman"/>
          <w:sz w:val="22"/>
          <w:szCs w:val="22"/>
        </w:rPr>
        <w:t>en el</w:t>
      </w:r>
      <w:r w:rsidR="0053667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FB114B" w:rsidRPr="008C3210">
        <w:rPr>
          <w:rFonts w:ascii="Times New Roman" w:hAnsi="Times New Roman" w:cs="Times New Roman"/>
          <w:sz w:val="22"/>
          <w:szCs w:val="22"/>
        </w:rPr>
        <w:t xml:space="preserve">marco del el Foro Mundial para Alimentación 2024. </w:t>
      </w:r>
      <w:r w:rsidR="00BA5201" w:rsidRPr="008C3210">
        <w:rPr>
          <w:rFonts w:ascii="Times New Roman" w:hAnsi="Times New Roman" w:cs="Times New Roman"/>
          <w:sz w:val="22"/>
          <w:szCs w:val="22"/>
        </w:rPr>
        <w:t xml:space="preserve">En estos </w:t>
      </w:r>
      <w:r w:rsidR="009B087D" w:rsidRPr="008C3210">
        <w:rPr>
          <w:rFonts w:ascii="Times New Roman" w:hAnsi="Times New Roman" w:cs="Times New Roman"/>
          <w:sz w:val="22"/>
          <w:szCs w:val="22"/>
        </w:rPr>
        <w:t>cinco</w:t>
      </w:r>
      <w:r w:rsidR="00821CAA" w:rsidRPr="008C3210">
        <w:rPr>
          <w:rFonts w:ascii="Times New Roman" w:hAnsi="Times New Roman" w:cs="Times New Roman"/>
          <w:sz w:val="22"/>
          <w:szCs w:val="22"/>
        </w:rPr>
        <w:t xml:space="preserve"> años, </w:t>
      </w:r>
      <w:r w:rsidR="00BA5201" w:rsidRPr="008C3210">
        <w:rPr>
          <w:rFonts w:ascii="Times New Roman" w:hAnsi="Times New Roman" w:cs="Times New Roman"/>
          <w:sz w:val="22"/>
          <w:szCs w:val="22"/>
        </w:rPr>
        <w:t xml:space="preserve">RIEV ha establecido alianzas con socios </w:t>
      </w:r>
      <w:r w:rsidR="00891387" w:rsidRPr="008C3210">
        <w:rPr>
          <w:rFonts w:ascii="Times New Roman" w:hAnsi="Times New Roman" w:cs="Times New Roman"/>
          <w:sz w:val="22"/>
          <w:szCs w:val="22"/>
        </w:rPr>
        <w:t>afines a sus objetivos en el á</w:t>
      </w:r>
      <w:r w:rsidR="00BA5201" w:rsidRPr="008C3210">
        <w:rPr>
          <w:rFonts w:ascii="Times New Roman" w:hAnsi="Times New Roman" w:cs="Times New Roman"/>
          <w:sz w:val="22"/>
          <w:szCs w:val="22"/>
        </w:rPr>
        <w:t>mbito regional e internacional</w:t>
      </w:r>
      <w:r w:rsidR="00821CAA" w:rsidRPr="008C3210">
        <w:rPr>
          <w:rFonts w:ascii="Times New Roman" w:hAnsi="Times New Roman" w:cs="Times New Roman"/>
          <w:sz w:val="22"/>
          <w:szCs w:val="22"/>
        </w:rPr>
        <w:t xml:space="preserve">, tales como </w:t>
      </w:r>
      <w:r w:rsidR="005C7F18" w:rsidRPr="008C3210">
        <w:rPr>
          <w:rFonts w:ascii="Times New Roman" w:hAnsi="Times New Roman" w:cs="Times New Roman"/>
          <w:sz w:val="22"/>
          <w:szCs w:val="22"/>
        </w:rPr>
        <w:t xml:space="preserve">el </w:t>
      </w:r>
      <w:proofErr w:type="spellStart"/>
      <w:r w:rsidR="005C7F18" w:rsidRPr="008C3210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="005C7F18" w:rsidRPr="008C32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C7F18" w:rsidRPr="008C3210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="005C7F18" w:rsidRPr="008C3210">
        <w:rPr>
          <w:rFonts w:ascii="Times New Roman" w:hAnsi="Times New Roman" w:cs="Times New Roman"/>
          <w:sz w:val="22"/>
          <w:szCs w:val="22"/>
        </w:rPr>
        <w:t xml:space="preserve"> Health </w:t>
      </w:r>
      <w:proofErr w:type="spellStart"/>
      <w:r w:rsidR="00F15D5F" w:rsidRPr="008C3210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F15D5F" w:rsidRPr="008C32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81E0C" w:rsidRPr="008C3210">
        <w:rPr>
          <w:rFonts w:ascii="Times New Roman" w:hAnsi="Times New Roman" w:cs="Times New Roman"/>
          <w:sz w:val="22"/>
          <w:szCs w:val="22"/>
        </w:rPr>
        <w:t>A</w:t>
      </w:r>
      <w:r w:rsidR="00F15D5F" w:rsidRPr="008C3210">
        <w:rPr>
          <w:rFonts w:ascii="Times New Roman" w:hAnsi="Times New Roman" w:cs="Times New Roman"/>
          <w:sz w:val="22"/>
          <w:szCs w:val="22"/>
        </w:rPr>
        <w:t>ll</w:t>
      </w:r>
      <w:proofErr w:type="spellEnd"/>
      <w:r w:rsidR="00F15D5F" w:rsidRPr="008C32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15D5F" w:rsidRPr="008C3210">
        <w:rPr>
          <w:rFonts w:ascii="Times New Roman" w:hAnsi="Times New Roman" w:cs="Times New Roman"/>
          <w:sz w:val="22"/>
          <w:szCs w:val="22"/>
        </w:rPr>
        <w:t>Foundation</w:t>
      </w:r>
      <w:proofErr w:type="spellEnd"/>
      <w:r w:rsidR="00F15D5F" w:rsidRPr="008C3210">
        <w:rPr>
          <w:rFonts w:ascii="Times New Roman" w:hAnsi="Times New Roman" w:cs="Times New Roman"/>
          <w:sz w:val="22"/>
          <w:szCs w:val="22"/>
        </w:rPr>
        <w:t xml:space="preserve"> (OSH</w:t>
      </w:r>
      <w:r w:rsidR="00D4697C" w:rsidRPr="008C3210">
        <w:rPr>
          <w:rFonts w:ascii="Times New Roman" w:hAnsi="Times New Roman" w:cs="Times New Roman"/>
          <w:sz w:val="22"/>
          <w:szCs w:val="22"/>
        </w:rPr>
        <w:t xml:space="preserve">F), </w:t>
      </w:r>
      <w:proofErr w:type="spellStart"/>
      <w:r w:rsidR="005C7F18" w:rsidRPr="008C3210">
        <w:rPr>
          <w:rFonts w:ascii="Times New Roman" w:hAnsi="Times New Roman" w:cs="Times New Roman"/>
          <w:sz w:val="22"/>
          <w:szCs w:val="22"/>
        </w:rPr>
        <w:t>A</w:t>
      </w:r>
      <w:r w:rsidR="00BA5201" w:rsidRPr="008C3210">
        <w:rPr>
          <w:rFonts w:ascii="Times New Roman" w:hAnsi="Times New Roman" w:cs="Times New Roman"/>
          <w:sz w:val="22"/>
          <w:szCs w:val="22"/>
        </w:rPr>
        <w:t>gronomes</w:t>
      </w:r>
      <w:proofErr w:type="spellEnd"/>
      <w:r w:rsidR="00BA5201" w:rsidRPr="008C3210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="00BA5201" w:rsidRPr="008C3210">
        <w:rPr>
          <w:rFonts w:ascii="Times New Roman" w:hAnsi="Times New Roman" w:cs="Times New Roman"/>
          <w:sz w:val="22"/>
          <w:szCs w:val="22"/>
        </w:rPr>
        <w:t>Vétérinaires</w:t>
      </w:r>
      <w:proofErr w:type="spellEnd"/>
      <w:r w:rsidR="00BA5201" w:rsidRPr="008C3210">
        <w:rPr>
          <w:rFonts w:ascii="Times New Roman" w:hAnsi="Times New Roman" w:cs="Times New Roman"/>
          <w:sz w:val="22"/>
          <w:szCs w:val="22"/>
        </w:rPr>
        <w:t xml:space="preserve"> Sans </w:t>
      </w:r>
      <w:proofErr w:type="spellStart"/>
      <w:r w:rsidR="00BA5201" w:rsidRPr="008C3210">
        <w:rPr>
          <w:rFonts w:ascii="Times New Roman" w:hAnsi="Times New Roman" w:cs="Times New Roman"/>
          <w:sz w:val="22"/>
          <w:szCs w:val="22"/>
        </w:rPr>
        <w:t>Frontières</w:t>
      </w:r>
      <w:proofErr w:type="spellEnd"/>
      <w:r w:rsidR="00BA5201" w:rsidRPr="008C3210">
        <w:rPr>
          <w:rFonts w:ascii="Times New Roman" w:hAnsi="Times New Roman" w:cs="Times New Roman"/>
          <w:sz w:val="22"/>
          <w:szCs w:val="22"/>
        </w:rPr>
        <w:t xml:space="preserve"> (AVSF)</w:t>
      </w:r>
      <w:r w:rsidR="00E81E0C" w:rsidRPr="008C3210">
        <w:rPr>
          <w:rFonts w:ascii="Times New Roman" w:hAnsi="Times New Roman" w:cs="Times New Roman"/>
          <w:sz w:val="22"/>
          <w:szCs w:val="22"/>
        </w:rPr>
        <w:t xml:space="preserve"> y</w:t>
      </w:r>
      <w:r w:rsidR="00BA5201" w:rsidRPr="008C3210">
        <w:rPr>
          <w:rFonts w:ascii="Times New Roman" w:hAnsi="Times New Roman" w:cs="Times New Roman"/>
          <w:sz w:val="22"/>
          <w:szCs w:val="22"/>
        </w:rPr>
        <w:t xml:space="preserve"> Natural </w:t>
      </w:r>
      <w:proofErr w:type="spellStart"/>
      <w:r w:rsidR="00BA5201" w:rsidRPr="008C3210">
        <w:rPr>
          <w:rFonts w:ascii="Times New Roman" w:hAnsi="Times New Roman" w:cs="Times New Roman"/>
          <w:sz w:val="22"/>
          <w:szCs w:val="22"/>
        </w:rPr>
        <w:t>Livestock</w:t>
      </w:r>
      <w:proofErr w:type="spellEnd"/>
      <w:r w:rsidR="00BA5201" w:rsidRPr="008C32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A5201" w:rsidRPr="008C3210">
        <w:rPr>
          <w:rFonts w:ascii="Times New Roman" w:hAnsi="Times New Roman" w:cs="Times New Roman"/>
          <w:sz w:val="22"/>
          <w:szCs w:val="22"/>
        </w:rPr>
        <w:t>Farming</w:t>
      </w:r>
      <w:proofErr w:type="spellEnd"/>
      <w:r w:rsidR="00BA5201" w:rsidRPr="008C32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A5201" w:rsidRPr="008C3210">
        <w:rPr>
          <w:rFonts w:ascii="Times New Roman" w:hAnsi="Times New Roman" w:cs="Times New Roman"/>
          <w:sz w:val="22"/>
          <w:szCs w:val="22"/>
        </w:rPr>
        <w:t>Foundation</w:t>
      </w:r>
      <w:proofErr w:type="spellEnd"/>
      <w:r w:rsidR="00BA5201" w:rsidRPr="008C3210">
        <w:rPr>
          <w:rFonts w:ascii="Times New Roman" w:hAnsi="Times New Roman" w:cs="Times New Roman"/>
          <w:sz w:val="22"/>
          <w:szCs w:val="22"/>
        </w:rPr>
        <w:t xml:space="preserve"> (NLF)</w:t>
      </w:r>
      <w:r w:rsidR="00E81E0C" w:rsidRPr="008C3210">
        <w:rPr>
          <w:rFonts w:ascii="Times New Roman" w:hAnsi="Times New Roman" w:cs="Times New Roman"/>
          <w:sz w:val="22"/>
          <w:szCs w:val="22"/>
        </w:rPr>
        <w:t>.</w:t>
      </w:r>
      <w:r w:rsid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0B0B50" w:rsidRPr="008C3210">
        <w:rPr>
          <w:rFonts w:ascii="Times New Roman" w:hAnsi="Times New Roman" w:cs="Times New Roman"/>
          <w:sz w:val="22"/>
          <w:szCs w:val="22"/>
        </w:rPr>
        <w:t>L</w:t>
      </w:r>
      <w:r w:rsidR="008E5746" w:rsidRPr="008C3210">
        <w:rPr>
          <w:rFonts w:ascii="Times New Roman" w:hAnsi="Times New Roman" w:cs="Times New Roman"/>
          <w:sz w:val="22"/>
          <w:szCs w:val="22"/>
        </w:rPr>
        <w:t>a</w:t>
      </w:r>
      <w:r w:rsidR="000B0B5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F7D44" w:rsidRPr="008C3210">
        <w:rPr>
          <w:rFonts w:ascii="Times New Roman" w:hAnsi="Times New Roman" w:cs="Times New Roman"/>
          <w:sz w:val="22"/>
          <w:szCs w:val="22"/>
        </w:rPr>
        <w:t xml:space="preserve">abogacía por la </w:t>
      </w:r>
      <w:r w:rsidR="00F73080" w:rsidRPr="008C3210">
        <w:rPr>
          <w:rFonts w:ascii="Times New Roman" w:hAnsi="Times New Roman" w:cs="Times New Roman"/>
          <w:sz w:val="22"/>
          <w:szCs w:val="22"/>
        </w:rPr>
        <w:t>inclusión</w:t>
      </w:r>
      <w:r w:rsidR="000B0B50" w:rsidRPr="008C3210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="000B0B50" w:rsidRPr="008C3210">
        <w:rPr>
          <w:rFonts w:ascii="Times New Roman" w:hAnsi="Times New Roman" w:cs="Times New Roman"/>
          <w:sz w:val="22"/>
          <w:szCs w:val="22"/>
        </w:rPr>
        <w:t>etnoveterinaria</w:t>
      </w:r>
      <w:proofErr w:type="spellEnd"/>
      <w:r w:rsidR="000B0B50" w:rsidRPr="008C3210">
        <w:rPr>
          <w:rFonts w:ascii="Times New Roman" w:hAnsi="Times New Roman" w:cs="Times New Roman"/>
          <w:sz w:val="22"/>
          <w:szCs w:val="22"/>
        </w:rPr>
        <w:t xml:space="preserve"> en los </w:t>
      </w:r>
      <w:r w:rsidR="00F73080" w:rsidRPr="008C3210">
        <w:rPr>
          <w:rFonts w:ascii="Times New Roman" w:hAnsi="Times New Roman" w:cs="Times New Roman"/>
          <w:sz w:val="22"/>
          <w:szCs w:val="22"/>
        </w:rPr>
        <w:t>currículos</w:t>
      </w:r>
      <w:r w:rsidR="000B0B5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E29EC" w:rsidRPr="008C3210">
        <w:rPr>
          <w:rFonts w:ascii="Times New Roman" w:hAnsi="Times New Roman" w:cs="Times New Roman"/>
          <w:sz w:val="22"/>
          <w:szCs w:val="22"/>
        </w:rPr>
        <w:t xml:space="preserve">de las instituciones oficiales de </w:t>
      </w:r>
      <w:r w:rsidR="00BE24DC" w:rsidRPr="008C3210">
        <w:rPr>
          <w:rFonts w:ascii="Times New Roman" w:hAnsi="Times New Roman" w:cs="Times New Roman"/>
          <w:sz w:val="22"/>
          <w:szCs w:val="22"/>
        </w:rPr>
        <w:t>educación</w:t>
      </w:r>
      <w:r w:rsidR="002E29EC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F7D44" w:rsidRPr="008C3210">
        <w:rPr>
          <w:rFonts w:ascii="Times New Roman" w:hAnsi="Times New Roman" w:cs="Times New Roman"/>
          <w:sz w:val="22"/>
          <w:szCs w:val="22"/>
        </w:rPr>
        <w:t>viene siendo prioridad para RIEV</w:t>
      </w:r>
      <w:r w:rsidR="0045492A" w:rsidRPr="008C3210">
        <w:rPr>
          <w:rFonts w:ascii="Times New Roman" w:hAnsi="Times New Roman" w:cs="Times New Roman"/>
          <w:sz w:val="22"/>
          <w:szCs w:val="22"/>
        </w:rPr>
        <w:t xml:space="preserve"> desde sus inicios</w:t>
      </w:r>
      <w:r w:rsidR="00F73080" w:rsidRPr="008C3210">
        <w:rPr>
          <w:rFonts w:ascii="Times New Roman" w:hAnsi="Times New Roman" w:cs="Times New Roman"/>
          <w:sz w:val="22"/>
          <w:szCs w:val="22"/>
        </w:rPr>
        <w:t xml:space="preserve">. </w:t>
      </w:r>
      <w:r w:rsidR="00792373" w:rsidRPr="008C3210">
        <w:rPr>
          <w:rFonts w:ascii="Times New Roman" w:hAnsi="Times New Roman" w:cs="Times New Roman"/>
          <w:sz w:val="22"/>
          <w:szCs w:val="22"/>
        </w:rPr>
        <w:t xml:space="preserve">Recientemente, </w:t>
      </w:r>
      <w:r w:rsidR="00F8657C" w:rsidRPr="008C3210">
        <w:rPr>
          <w:rFonts w:ascii="Times New Roman" w:hAnsi="Times New Roman" w:cs="Times New Roman"/>
          <w:sz w:val="22"/>
          <w:szCs w:val="22"/>
        </w:rPr>
        <w:t>e</w:t>
      </w:r>
      <w:r w:rsidR="00F73080" w:rsidRPr="008C3210">
        <w:rPr>
          <w:rFonts w:ascii="Times New Roman" w:hAnsi="Times New Roman" w:cs="Times New Roman"/>
          <w:sz w:val="22"/>
          <w:szCs w:val="22"/>
        </w:rPr>
        <w:t xml:space="preserve">n el curso académico 2024/25, </w:t>
      </w:r>
      <w:r w:rsidR="00AD626E" w:rsidRPr="008C3210">
        <w:rPr>
          <w:rFonts w:ascii="Times New Roman" w:hAnsi="Times New Roman" w:cs="Times New Roman"/>
          <w:sz w:val="22"/>
          <w:szCs w:val="22"/>
        </w:rPr>
        <w:t xml:space="preserve">la temática fue </w:t>
      </w:r>
      <w:r w:rsidR="00782E2D" w:rsidRPr="008C3210">
        <w:rPr>
          <w:rFonts w:ascii="Times New Roman" w:hAnsi="Times New Roman" w:cs="Times New Roman"/>
          <w:sz w:val="22"/>
          <w:szCs w:val="22"/>
        </w:rPr>
        <w:t xml:space="preserve">propuesta </w:t>
      </w:r>
      <w:r w:rsidR="00754FFB" w:rsidRPr="008C3210">
        <w:rPr>
          <w:rFonts w:ascii="Times New Roman" w:hAnsi="Times New Roman" w:cs="Times New Roman"/>
          <w:sz w:val="22"/>
          <w:szCs w:val="22"/>
        </w:rPr>
        <w:t>a los estudiantes de</w:t>
      </w:r>
      <w:r w:rsidR="00F6482A" w:rsidRPr="008C3210">
        <w:rPr>
          <w:rFonts w:ascii="Times New Roman" w:hAnsi="Times New Roman" w:cs="Times New Roman"/>
          <w:sz w:val="22"/>
          <w:szCs w:val="22"/>
        </w:rPr>
        <w:t xml:space="preserve">l </w:t>
      </w:r>
      <w:proofErr w:type="spellStart"/>
      <w:r w:rsidR="00CC3DA9" w:rsidRPr="008C3210">
        <w:rPr>
          <w:rFonts w:ascii="Times New Roman" w:hAnsi="Times New Roman" w:cs="Times New Roman"/>
          <w:sz w:val="22"/>
          <w:szCs w:val="22"/>
        </w:rPr>
        <w:t>MSc</w:t>
      </w:r>
      <w:proofErr w:type="spellEnd"/>
      <w:r w:rsidR="00CC3DA9" w:rsidRPr="008C3210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CC3DA9" w:rsidRPr="008C3210">
        <w:rPr>
          <w:rFonts w:ascii="Times New Roman" w:hAnsi="Times New Roman" w:cs="Times New Roman"/>
          <w:sz w:val="22"/>
          <w:szCs w:val="22"/>
        </w:rPr>
        <w:t>Infectious</w:t>
      </w:r>
      <w:proofErr w:type="spellEnd"/>
      <w:r w:rsidR="00CC3DA9" w:rsidRPr="008C32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C3DA9" w:rsidRPr="008C3210">
        <w:rPr>
          <w:rFonts w:ascii="Times New Roman" w:hAnsi="Times New Roman" w:cs="Times New Roman"/>
          <w:sz w:val="22"/>
          <w:szCs w:val="22"/>
        </w:rPr>
        <w:t>Disease</w:t>
      </w:r>
      <w:proofErr w:type="spellEnd"/>
      <w:r w:rsidR="00CC3DA9" w:rsidRPr="008C3210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CC3DA9" w:rsidRPr="008C3210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="00CC3DA9" w:rsidRPr="008C3210">
        <w:rPr>
          <w:rFonts w:ascii="Times New Roman" w:hAnsi="Times New Roman" w:cs="Times New Roman"/>
          <w:sz w:val="22"/>
          <w:szCs w:val="22"/>
        </w:rPr>
        <w:t xml:space="preserve"> Health - Erasmus+ </w:t>
      </w:r>
      <w:proofErr w:type="spellStart"/>
      <w:r w:rsidR="00CC3DA9" w:rsidRPr="008C3210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="00CC3DA9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754FFB" w:rsidRPr="008C3210">
        <w:rPr>
          <w:rFonts w:ascii="Times New Roman" w:hAnsi="Times New Roman" w:cs="Times New Roman"/>
          <w:sz w:val="22"/>
          <w:szCs w:val="22"/>
        </w:rPr>
        <w:t>de la</w:t>
      </w:r>
      <w:r w:rsidR="00CC3DA9" w:rsidRPr="008C3210">
        <w:rPr>
          <w:rFonts w:ascii="Times New Roman" w:hAnsi="Times New Roman" w:cs="Times New Roman"/>
          <w:sz w:val="22"/>
          <w:szCs w:val="22"/>
        </w:rPr>
        <w:t xml:space="preserve"> EU</w:t>
      </w:r>
      <w:r w:rsidR="00AD626E" w:rsidRPr="008C3210">
        <w:rPr>
          <w:rFonts w:ascii="Times New Roman" w:hAnsi="Times New Roman" w:cs="Times New Roman"/>
          <w:sz w:val="22"/>
          <w:szCs w:val="22"/>
        </w:rPr>
        <w:t xml:space="preserve"> de la </w:t>
      </w:r>
      <w:r w:rsidR="00812B44" w:rsidRPr="008C3210">
        <w:rPr>
          <w:rFonts w:ascii="Times New Roman" w:hAnsi="Times New Roman" w:cs="Times New Roman"/>
          <w:sz w:val="22"/>
          <w:szCs w:val="22"/>
        </w:rPr>
        <w:t xml:space="preserve">Facultad de Veterinaria de la </w:t>
      </w:r>
      <w:proofErr w:type="spellStart"/>
      <w:r w:rsidR="00CC3DA9" w:rsidRPr="008C3210">
        <w:rPr>
          <w:rFonts w:ascii="Times New Roman" w:hAnsi="Times New Roman" w:cs="Times New Roman"/>
          <w:sz w:val="22"/>
          <w:szCs w:val="22"/>
        </w:rPr>
        <w:t>Universitat</w:t>
      </w:r>
      <w:proofErr w:type="spellEnd"/>
      <w:r w:rsidR="00CC3DA9" w:rsidRPr="008C32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C3DA9" w:rsidRPr="008C3210">
        <w:rPr>
          <w:rFonts w:ascii="Times New Roman" w:hAnsi="Times New Roman" w:cs="Times New Roman"/>
          <w:sz w:val="22"/>
          <w:szCs w:val="22"/>
        </w:rPr>
        <w:t>Autònoma</w:t>
      </w:r>
      <w:proofErr w:type="spellEnd"/>
      <w:r w:rsidR="00CC3DA9" w:rsidRPr="008C3210">
        <w:rPr>
          <w:rFonts w:ascii="Times New Roman" w:hAnsi="Times New Roman" w:cs="Times New Roman"/>
          <w:sz w:val="22"/>
          <w:szCs w:val="22"/>
        </w:rPr>
        <w:t xml:space="preserve"> Barcelona (UAB)</w:t>
      </w:r>
      <w:r w:rsidR="002E4609" w:rsidRPr="008C3210">
        <w:rPr>
          <w:rFonts w:ascii="Times New Roman" w:hAnsi="Times New Roman" w:cs="Times New Roman"/>
          <w:sz w:val="22"/>
          <w:szCs w:val="22"/>
        </w:rPr>
        <w:t xml:space="preserve"> y una alumna desarrolló su </w:t>
      </w:r>
      <w:r w:rsidR="00362E4D" w:rsidRPr="008C3210">
        <w:rPr>
          <w:rFonts w:ascii="Times New Roman" w:hAnsi="Times New Roman" w:cs="Times New Roman"/>
          <w:sz w:val="22"/>
          <w:szCs w:val="22"/>
        </w:rPr>
        <w:t>tesis</w:t>
      </w:r>
      <w:r w:rsidR="002F230D" w:rsidRPr="008C3210">
        <w:rPr>
          <w:rFonts w:ascii="Times New Roman" w:hAnsi="Times New Roman" w:cs="Times New Roman"/>
          <w:sz w:val="22"/>
          <w:szCs w:val="22"/>
        </w:rPr>
        <w:t xml:space="preserve"> en </w:t>
      </w:r>
      <w:r w:rsidR="00A116B2" w:rsidRPr="008C3210">
        <w:rPr>
          <w:rFonts w:ascii="Times New Roman" w:hAnsi="Times New Roman" w:cs="Times New Roman"/>
          <w:sz w:val="22"/>
          <w:szCs w:val="22"/>
        </w:rPr>
        <w:t xml:space="preserve">“Conocimientos, actitudes y prácticas </w:t>
      </w:r>
      <w:proofErr w:type="spellStart"/>
      <w:r w:rsidR="00A116B2" w:rsidRPr="008C3210">
        <w:rPr>
          <w:rFonts w:ascii="Times New Roman" w:hAnsi="Times New Roman" w:cs="Times New Roman"/>
          <w:sz w:val="22"/>
          <w:szCs w:val="22"/>
        </w:rPr>
        <w:t>Etno</w:t>
      </w:r>
      <w:r w:rsidR="00F40901" w:rsidRPr="008C3210">
        <w:rPr>
          <w:rFonts w:ascii="Times New Roman" w:hAnsi="Times New Roman" w:cs="Times New Roman"/>
          <w:sz w:val="22"/>
          <w:szCs w:val="22"/>
        </w:rPr>
        <w:t>v</w:t>
      </w:r>
      <w:r w:rsidR="00A116B2" w:rsidRPr="008C3210">
        <w:rPr>
          <w:rFonts w:ascii="Times New Roman" w:hAnsi="Times New Roman" w:cs="Times New Roman"/>
          <w:sz w:val="22"/>
          <w:szCs w:val="22"/>
        </w:rPr>
        <w:t>eterinarias</w:t>
      </w:r>
      <w:proofErr w:type="spellEnd"/>
      <w:r w:rsidR="00A116B2" w:rsidRPr="008C3210">
        <w:rPr>
          <w:rFonts w:ascii="Times New Roman" w:hAnsi="Times New Roman" w:cs="Times New Roman"/>
          <w:sz w:val="22"/>
          <w:szCs w:val="22"/>
        </w:rPr>
        <w:t xml:space="preserve"> frente al enfoque Una Salud en zonas andinas de Chimborazo, Ecuador”</w:t>
      </w:r>
      <w:r w:rsidR="00F14933" w:rsidRPr="008C3210">
        <w:rPr>
          <w:rFonts w:ascii="Times New Roman" w:hAnsi="Times New Roman" w:cs="Times New Roman"/>
          <w:sz w:val="22"/>
          <w:szCs w:val="22"/>
        </w:rPr>
        <w:t>. La difusión del conocimiento</w:t>
      </w:r>
      <w:r w:rsidR="00834400" w:rsidRPr="008C3210">
        <w:rPr>
          <w:rFonts w:ascii="Times New Roman" w:hAnsi="Times New Roman" w:cs="Times New Roman"/>
          <w:sz w:val="22"/>
          <w:szCs w:val="22"/>
        </w:rPr>
        <w:t xml:space="preserve"> relativo a la </w:t>
      </w:r>
      <w:proofErr w:type="spellStart"/>
      <w:r w:rsidR="00834400" w:rsidRPr="008C3210">
        <w:rPr>
          <w:rFonts w:ascii="Times New Roman" w:hAnsi="Times New Roman" w:cs="Times New Roman"/>
          <w:sz w:val="22"/>
          <w:szCs w:val="22"/>
        </w:rPr>
        <w:t>etnoveteri</w:t>
      </w:r>
      <w:r w:rsidR="00B22C93" w:rsidRPr="008C3210">
        <w:rPr>
          <w:rFonts w:ascii="Times New Roman" w:hAnsi="Times New Roman" w:cs="Times New Roman"/>
          <w:sz w:val="22"/>
          <w:szCs w:val="22"/>
        </w:rPr>
        <w:t>na</w:t>
      </w:r>
      <w:r w:rsidR="00834400" w:rsidRPr="008C3210">
        <w:rPr>
          <w:rFonts w:ascii="Times New Roman" w:hAnsi="Times New Roman" w:cs="Times New Roman"/>
          <w:sz w:val="22"/>
          <w:szCs w:val="22"/>
        </w:rPr>
        <w:t>ria</w:t>
      </w:r>
      <w:proofErr w:type="spellEnd"/>
      <w:r w:rsidR="00834400" w:rsidRPr="008C3210">
        <w:rPr>
          <w:rFonts w:ascii="Times New Roman" w:hAnsi="Times New Roman" w:cs="Times New Roman"/>
          <w:sz w:val="22"/>
          <w:szCs w:val="22"/>
        </w:rPr>
        <w:t xml:space="preserve"> siempre ha sido uno de los objetivos de </w:t>
      </w:r>
      <w:r w:rsidR="00AB190B" w:rsidRPr="008C3210">
        <w:rPr>
          <w:rFonts w:ascii="Times New Roman" w:hAnsi="Times New Roman" w:cs="Times New Roman"/>
          <w:sz w:val="22"/>
          <w:szCs w:val="22"/>
        </w:rPr>
        <w:t xml:space="preserve">RIEV, </w:t>
      </w:r>
      <w:r w:rsidR="00BF24A2" w:rsidRPr="008C3210">
        <w:rPr>
          <w:rFonts w:ascii="Times New Roman" w:hAnsi="Times New Roman" w:cs="Times New Roman"/>
          <w:sz w:val="22"/>
          <w:szCs w:val="22"/>
        </w:rPr>
        <w:t xml:space="preserve">y su </w:t>
      </w:r>
      <w:r w:rsidR="00BF24A2" w:rsidRPr="008C3210">
        <w:rPr>
          <w:rFonts w:ascii="Times New Roman" w:hAnsi="Times New Roman" w:cs="Times New Roman"/>
          <w:sz w:val="22"/>
          <w:szCs w:val="22"/>
        </w:rPr>
        <w:lastRenderedPageBreak/>
        <w:t xml:space="preserve">participación en </w:t>
      </w:r>
      <w:r w:rsidR="007251F7" w:rsidRPr="008C3210">
        <w:rPr>
          <w:rFonts w:ascii="Times New Roman" w:hAnsi="Times New Roman" w:cs="Times New Roman"/>
          <w:sz w:val="22"/>
          <w:szCs w:val="22"/>
        </w:rPr>
        <w:t>seminarios, congresos</w:t>
      </w:r>
      <w:r w:rsidR="00A76A6A" w:rsidRPr="008C3210">
        <w:rPr>
          <w:rFonts w:ascii="Times New Roman" w:hAnsi="Times New Roman" w:cs="Times New Roman"/>
          <w:sz w:val="22"/>
          <w:szCs w:val="22"/>
        </w:rPr>
        <w:t>, foros</w:t>
      </w:r>
      <w:r w:rsidR="007251F7" w:rsidRPr="008C3210">
        <w:rPr>
          <w:rFonts w:ascii="Times New Roman" w:hAnsi="Times New Roman" w:cs="Times New Roman"/>
          <w:sz w:val="22"/>
          <w:szCs w:val="22"/>
        </w:rPr>
        <w:t xml:space="preserve"> y </w:t>
      </w:r>
      <w:r w:rsidR="00A76A6A" w:rsidRPr="008C3210">
        <w:rPr>
          <w:rFonts w:ascii="Times New Roman" w:hAnsi="Times New Roman" w:cs="Times New Roman"/>
          <w:sz w:val="22"/>
          <w:szCs w:val="22"/>
        </w:rPr>
        <w:t xml:space="preserve">otros </w:t>
      </w:r>
      <w:r w:rsidR="00B22C93" w:rsidRPr="008C3210">
        <w:rPr>
          <w:rFonts w:ascii="Times New Roman" w:hAnsi="Times New Roman" w:cs="Times New Roman"/>
          <w:sz w:val="22"/>
          <w:szCs w:val="22"/>
        </w:rPr>
        <w:t xml:space="preserve">eventos similares </w:t>
      </w:r>
      <w:r w:rsidR="00BF24A2" w:rsidRPr="008C3210">
        <w:rPr>
          <w:rFonts w:ascii="Times New Roman" w:hAnsi="Times New Roman" w:cs="Times New Roman"/>
          <w:sz w:val="22"/>
          <w:szCs w:val="22"/>
        </w:rPr>
        <w:t>ha sido una constante</w:t>
      </w:r>
      <w:r w:rsidR="00542BF5" w:rsidRPr="008C3210">
        <w:rPr>
          <w:rFonts w:ascii="Times New Roman" w:hAnsi="Times New Roman" w:cs="Times New Roman"/>
          <w:sz w:val="22"/>
          <w:szCs w:val="22"/>
        </w:rPr>
        <w:t xml:space="preserve"> en estos 5 </w:t>
      </w:r>
      <w:r w:rsidR="00881FEE" w:rsidRPr="008C3210">
        <w:rPr>
          <w:rFonts w:ascii="Times New Roman" w:hAnsi="Times New Roman" w:cs="Times New Roman"/>
          <w:sz w:val="22"/>
          <w:szCs w:val="22"/>
        </w:rPr>
        <w:t>años</w:t>
      </w:r>
      <w:r w:rsidR="00542BF5" w:rsidRPr="008C3210">
        <w:rPr>
          <w:rFonts w:ascii="Times New Roman" w:hAnsi="Times New Roman" w:cs="Times New Roman"/>
          <w:sz w:val="22"/>
          <w:szCs w:val="22"/>
        </w:rPr>
        <w:t xml:space="preserve">, </w:t>
      </w:r>
      <w:r w:rsidR="00EA7821" w:rsidRPr="008C3210">
        <w:rPr>
          <w:rFonts w:ascii="Times New Roman" w:hAnsi="Times New Roman" w:cs="Times New Roman"/>
          <w:sz w:val="22"/>
          <w:szCs w:val="22"/>
        </w:rPr>
        <w:t>destacándose las intervenciones de</w:t>
      </w:r>
      <w:r w:rsidR="0063582B" w:rsidRPr="008C3210">
        <w:rPr>
          <w:rFonts w:ascii="Times New Roman" w:hAnsi="Times New Roman" w:cs="Times New Roman"/>
          <w:sz w:val="22"/>
          <w:szCs w:val="22"/>
        </w:rPr>
        <w:t xml:space="preserve"> 2025</w:t>
      </w:r>
      <w:r w:rsidR="00EA7821" w:rsidRPr="008C3210">
        <w:rPr>
          <w:rFonts w:ascii="Times New Roman" w:hAnsi="Times New Roman" w:cs="Times New Roman"/>
          <w:sz w:val="22"/>
          <w:szCs w:val="22"/>
        </w:rPr>
        <w:t xml:space="preserve"> en los Diálogos País (Chile)</w:t>
      </w:r>
      <w:r w:rsidR="001E0348" w:rsidRPr="008C3210">
        <w:rPr>
          <w:rFonts w:ascii="Times New Roman" w:hAnsi="Times New Roman" w:cs="Times New Roman"/>
          <w:sz w:val="22"/>
          <w:szCs w:val="22"/>
        </w:rPr>
        <w:t xml:space="preserve"> organizados por la Fundación Superación de la Pobreza </w:t>
      </w:r>
      <w:r w:rsidR="001E0348" w:rsidRPr="008C3210">
        <w:rPr>
          <w:rFonts w:ascii="Times New Roman" w:hAnsi="Times New Roman" w:cs="Times New Roman"/>
          <w:i/>
          <w:iCs/>
          <w:sz w:val="22"/>
          <w:szCs w:val="22"/>
        </w:rPr>
        <w:t xml:space="preserve">(¿Que es la </w:t>
      </w:r>
      <w:proofErr w:type="spellStart"/>
      <w:r w:rsidR="001E0348" w:rsidRPr="008C3210">
        <w:rPr>
          <w:rFonts w:ascii="Times New Roman" w:hAnsi="Times New Roman" w:cs="Times New Roman"/>
          <w:i/>
          <w:iCs/>
          <w:sz w:val="22"/>
          <w:szCs w:val="22"/>
        </w:rPr>
        <w:t>etnoveterinaria</w:t>
      </w:r>
      <w:proofErr w:type="spellEnd"/>
      <w:r w:rsidR="001E0348" w:rsidRPr="008C3210">
        <w:rPr>
          <w:rFonts w:ascii="Times New Roman" w:hAnsi="Times New Roman" w:cs="Times New Roman"/>
          <w:i/>
          <w:iCs/>
          <w:sz w:val="22"/>
          <w:szCs w:val="22"/>
        </w:rPr>
        <w:t>? ¿Se puede vincular a una escuela de pastores/as de camélidos?</w:t>
      </w:r>
      <w:r w:rsidR="001E0348" w:rsidRPr="008C3210">
        <w:rPr>
          <w:rFonts w:ascii="Times New Roman" w:hAnsi="Times New Roman" w:cs="Times New Roman"/>
          <w:sz w:val="22"/>
          <w:szCs w:val="22"/>
        </w:rPr>
        <w:t>)</w:t>
      </w:r>
      <w:r w:rsidR="003575C0" w:rsidRPr="008C3210">
        <w:rPr>
          <w:rFonts w:ascii="Times New Roman" w:hAnsi="Times New Roman" w:cs="Times New Roman"/>
          <w:sz w:val="22"/>
          <w:szCs w:val="22"/>
        </w:rPr>
        <w:t xml:space="preserve">. Finalmente, cabe destacar también la organización </w:t>
      </w:r>
      <w:r w:rsidR="00401E29" w:rsidRPr="008C3210">
        <w:rPr>
          <w:rFonts w:ascii="Times New Roman" w:hAnsi="Times New Roman" w:cs="Times New Roman"/>
          <w:sz w:val="22"/>
          <w:szCs w:val="22"/>
        </w:rPr>
        <w:t>en octubre de 2025</w:t>
      </w:r>
      <w:r w:rsidR="008C3210" w:rsidRPr="008C3210">
        <w:rPr>
          <w:rFonts w:ascii="Times New Roman" w:hAnsi="Times New Roman" w:cs="Times New Roman"/>
          <w:sz w:val="22"/>
          <w:szCs w:val="22"/>
        </w:rPr>
        <w:t xml:space="preserve"> de</w:t>
      </w:r>
      <w:r w:rsidR="00401E29" w:rsidRPr="008C3210">
        <w:rPr>
          <w:rFonts w:ascii="Times New Roman" w:hAnsi="Times New Roman" w:cs="Times New Roman"/>
          <w:sz w:val="22"/>
          <w:szCs w:val="22"/>
        </w:rPr>
        <w:t>l “</w:t>
      </w:r>
      <w:r w:rsidR="00401E29" w:rsidRPr="00E83799">
        <w:rPr>
          <w:rFonts w:ascii="Times New Roman" w:hAnsi="Times New Roman" w:cs="Times New Roman"/>
          <w:sz w:val="22"/>
          <w:szCs w:val="22"/>
        </w:rPr>
        <w:t xml:space="preserve">I Simposio Iberoamericano de </w:t>
      </w:r>
      <w:proofErr w:type="spellStart"/>
      <w:r w:rsidR="00401E29" w:rsidRPr="00E83799">
        <w:rPr>
          <w:rFonts w:ascii="Times New Roman" w:hAnsi="Times New Roman" w:cs="Times New Roman"/>
          <w:sz w:val="22"/>
          <w:szCs w:val="22"/>
        </w:rPr>
        <w:t>Etnoveterinaria</w:t>
      </w:r>
      <w:proofErr w:type="spellEnd"/>
      <w:r w:rsidR="00401E29" w:rsidRPr="00E83799">
        <w:rPr>
          <w:rFonts w:ascii="Times New Roman" w:hAnsi="Times New Roman" w:cs="Times New Roman"/>
          <w:sz w:val="22"/>
          <w:szCs w:val="22"/>
        </w:rPr>
        <w:t xml:space="preserve">”, </w:t>
      </w:r>
      <w:r w:rsidR="008C3210" w:rsidRPr="00E83799">
        <w:rPr>
          <w:rFonts w:ascii="Times New Roman" w:hAnsi="Times New Roman" w:cs="Times New Roman"/>
          <w:sz w:val="22"/>
          <w:szCs w:val="22"/>
        </w:rPr>
        <w:t xml:space="preserve">un hito histórico que </w:t>
      </w:r>
      <w:r w:rsidR="008C3210" w:rsidRPr="00E83799">
        <w:rPr>
          <w:rFonts w:ascii="Times New Roman" w:hAnsi="Times New Roman" w:cs="Times New Roman"/>
          <w:color w:val="auto"/>
          <w:sz w:val="22"/>
          <w:szCs w:val="22"/>
        </w:rPr>
        <w:t xml:space="preserve">contribuirá al conocimiento y la difusión de la </w:t>
      </w:r>
      <w:proofErr w:type="spellStart"/>
      <w:r w:rsidR="008C3210" w:rsidRPr="00E83799">
        <w:rPr>
          <w:rFonts w:ascii="Times New Roman" w:hAnsi="Times New Roman" w:cs="Times New Roman"/>
          <w:color w:val="auto"/>
          <w:sz w:val="22"/>
          <w:szCs w:val="22"/>
        </w:rPr>
        <w:t>etnoveterinaria</w:t>
      </w:r>
      <w:proofErr w:type="spellEnd"/>
      <w:r w:rsidR="008C3210" w:rsidRPr="00E83799">
        <w:rPr>
          <w:rFonts w:ascii="Times New Roman" w:hAnsi="Times New Roman" w:cs="Times New Roman"/>
          <w:color w:val="auto"/>
          <w:sz w:val="22"/>
          <w:szCs w:val="22"/>
        </w:rPr>
        <w:t xml:space="preserve"> en Iberoamérica.</w:t>
      </w:r>
    </w:p>
    <w:p w14:paraId="0F850534" w14:textId="77777777" w:rsidR="00562BB8" w:rsidRDefault="00562BB8" w:rsidP="008C3210">
      <w:pPr>
        <w:pStyle w:val="Cuerp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AD8A108" w14:textId="7FA6807F" w:rsidR="00562BB8" w:rsidRPr="00562BB8" w:rsidRDefault="00562BB8" w:rsidP="00562BB8">
      <w:pPr>
        <w:spacing w:line="336" w:lineRule="auto"/>
        <w:jc w:val="center"/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</w:pPr>
      <w:r w:rsidRPr="00562BB8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 xml:space="preserve">Resumen: </w:t>
      </w:r>
      <w:r w:rsidRPr="00562BB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Escritas en un solo párrafo. Deberá ser un resumen estructurado, incluyendo los subtítulos en negrita: objetivo, materiales y métodos, resultados y conclusiones. Después de cada subtítulo se debe escribir un punto y seguido a partir del cual se inicia la redacción del texto de cada sección. Deberá tener máximo 500 palabras.</w:t>
      </w:r>
    </w:p>
    <w:p w14:paraId="4602D716" w14:textId="5A02311D" w:rsidR="00401E29" w:rsidRPr="008C3210" w:rsidRDefault="00401E29" w:rsidP="00401E29">
      <w:pPr>
        <w:spacing w:line="336" w:lineRule="auto"/>
        <w:rPr>
          <w:lang w:val="es-ES_tradnl"/>
        </w:rPr>
      </w:pPr>
    </w:p>
    <w:p w14:paraId="21E129CE" w14:textId="4AED7CA1" w:rsidR="000A7C2F" w:rsidRDefault="00A536CE" w:rsidP="000C4D1C">
      <w:pPr>
        <w:spacing w:line="336" w:lineRule="auto"/>
      </w:pPr>
      <w:r w:rsidRPr="002766C2">
        <w:rPr>
          <w:b/>
        </w:rPr>
        <w:t>Palabras claves:</w:t>
      </w:r>
      <w:r w:rsidRPr="002766C2">
        <w:t xml:space="preserve"> </w:t>
      </w:r>
      <w:proofErr w:type="spellStart"/>
      <w:r w:rsidR="00654817">
        <w:t>e</w:t>
      </w:r>
      <w:r w:rsidR="00295EFE" w:rsidRPr="00295EFE">
        <w:t>tnoveterinaria</w:t>
      </w:r>
      <w:proofErr w:type="spellEnd"/>
      <w:r w:rsidR="00654817">
        <w:t>,</w:t>
      </w:r>
      <w:r w:rsidR="00295EFE" w:rsidRPr="00295EFE">
        <w:t xml:space="preserve"> Iberoamérica</w:t>
      </w:r>
      <w:r w:rsidR="00654817">
        <w:t>,</w:t>
      </w:r>
      <w:r w:rsidR="00295EFE" w:rsidRPr="00295EFE">
        <w:t xml:space="preserve"> comunidades locales</w:t>
      </w:r>
      <w:r w:rsidR="00654817">
        <w:t>,</w:t>
      </w:r>
      <w:r w:rsidR="00295EFE" w:rsidRPr="00295EFE">
        <w:t xml:space="preserve"> saberes tradicionales</w:t>
      </w:r>
      <w:r w:rsidR="00654817">
        <w:t xml:space="preserve">, </w:t>
      </w:r>
      <w:r w:rsidR="00295EFE" w:rsidRPr="00295EFE">
        <w:t>desarrollo sostenible</w:t>
      </w:r>
    </w:p>
    <w:p w14:paraId="44C09D4E" w14:textId="2C5F82C4" w:rsidR="00317FAC" w:rsidRPr="00317FAC" w:rsidRDefault="00317FAC" w:rsidP="00317FAC">
      <w:pPr>
        <w:spacing w:line="336" w:lineRule="auto"/>
        <w:jc w:val="center"/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</w:pPr>
      <w:r w:rsidRPr="00317FAC">
        <w:rPr>
          <w:b/>
          <w:bCs/>
          <w:sz w:val="16"/>
          <w:szCs w:val="16"/>
          <w:highlight w:val="yellow"/>
        </w:rPr>
        <w:t>Palabras clave:</w:t>
      </w:r>
      <w:r w:rsidRPr="00317FAC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 </w:t>
      </w:r>
      <w:r w:rsidRPr="00317FAC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Máximo cinco palabras, que no estén contenidas en el título del trabajo y escritas en orden alfabético, separadas por “comas”. Se deben usar los términos de la lista de tesauros acorde con el tema de investigación</w:t>
      </w:r>
    </w:p>
    <w:p w14:paraId="099A74D6" w14:textId="69FC1956" w:rsidR="00654817" w:rsidRDefault="00654817" w:rsidP="000C4D1C">
      <w:pPr>
        <w:spacing w:line="336" w:lineRule="auto"/>
        <w:rPr>
          <w:lang w:val="en-US"/>
        </w:rPr>
      </w:pPr>
      <w:r w:rsidRPr="00E11426">
        <w:rPr>
          <w:b/>
          <w:bCs/>
          <w:lang w:val="en-US"/>
        </w:rPr>
        <w:t>Keywords:</w:t>
      </w:r>
      <w:r w:rsidR="00E11426" w:rsidRPr="00E11426">
        <w:rPr>
          <w:lang w:val="en-US"/>
        </w:rPr>
        <w:t xml:space="preserve"> ethnoveterinary, Ibero-America, local communities, traditional knowledge, sustainable development</w:t>
      </w:r>
    </w:p>
    <w:p w14:paraId="17F91498" w14:textId="02220D4D" w:rsidR="00C3413B" w:rsidRPr="00C3413B" w:rsidRDefault="00C3413B" w:rsidP="00C3413B">
      <w:pPr>
        <w:spacing w:line="336" w:lineRule="auto"/>
        <w:jc w:val="center"/>
        <w:rPr>
          <w:sz w:val="16"/>
          <w:szCs w:val="16"/>
          <w:highlight w:val="yellow"/>
        </w:rPr>
      </w:pPr>
      <w:proofErr w:type="spellStart"/>
      <w:r w:rsidRPr="00C3413B">
        <w:rPr>
          <w:b/>
          <w:bCs/>
          <w:sz w:val="16"/>
          <w:szCs w:val="16"/>
          <w:highlight w:val="yellow"/>
        </w:rPr>
        <w:t>Keywords</w:t>
      </w:r>
      <w:proofErr w:type="spellEnd"/>
      <w:r w:rsidRPr="00C3413B">
        <w:rPr>
          <w:b/>
          <w:bCs/>
          <w:sz w:val="16"/>
          <w:szCs w:val="16"/>
          <w:highlight w:val="yellow"/>
        </w:rPr>
        <w:t xml:space="preserve">: </w:t>
      </w:r>
      <w:r w:rsidRPr="00C3413B">
        <w:rPr>
          <w:sz w:val="16"/>
          <w:szCs w:val="16"/>
          <w:highlight w:val="yellow"/>
        </w:rPr>
        <w:t>Debe ser fiel traducción de la versión en español.</w:t>
      </w:r>
    </w:p>
    <w:p w14:paraId="21E129D0" w14:textId="5CF8BAC2" w:rsidR="000A7C2F" w:rsidRPr="00C3413B" w:rsidRDefault="000A7C2F" w:rsidP="000C4D1C">
      <w:pPr>
        <w:spacing w:line="336" w:lineRule="auto"/>
        <w:rPr>
          <w:lang w:val="es-ES_tradnl"/>
        </w:rPr>
      </w:pPr>
    </w:p>
    <w:sectPr w:rsidR="000A7C2F" w:rsidRPr="00C3413B" w:rsidSect="001720D0">
      <w:headerReference w:type="default" r:id="rId12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282A" w14:textId="77777777" w:rsidR="00351E01" w:rsidRDefault="00351E01" w:rsidP="005A1F01">
      <w:r>
        <w:separator/>
      </w:r>
    </w:p>
  </w:endnote>
  <w:endnote w:type="continuationSeparator" w:id="0">
    <w:p w14:paraId="55C4F06C" w14:textId="77777777" w:rsidR="00351E01" w:rsidRDefault="00351E01" w:rsidP="005A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89B3" w14:textId="77777777" w:rsidR="00351E01" w:rsidRDefault="00351E01" w:rsidP="005A1F01">
      <w:r>
        <w:separator/>
      </w:r>
    </w:p>
  </w:footnote>
  <w:footnote w:type="continuationSeparator" w:id="0">
    <w:p w14:paraId="345F0B78" w14:textId="77777777" w:rsidR="00351E01" w:rsidRDefault="00351E01" w:rsidP="005A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EEA2" w14:textId="77777777" w:rsidR="002766A5" w:rsidRPr="00C50439" w:rsidRDefault="002766A5" w:rsidP="002766A5">
    <w:pPr>
      <w:pStyle w:val="Cabealho"/>
      <w:jc w:val="center"/>
    </w:pPr>
    <w:r w:rsidRPr="0099601D">
      <w:rPr>
        <w:noProof/>
      </w:rPr>
      <w:drawing>
        <wp:inline distT="0" distB="0" distL="0" distR="0" wp14:anchorId="7DB892F1" wp14:editId="2CEA1C71">
          <wp:extent cx="2016610" cy="712943"/>
          <wp:effectExtent l="0" t="0" r="3175" b="0"/>
          <wp:docPr id="11180525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525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0374" cy="72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51DC51" wp14:editId="5B7DCAEB">
          <wp:extent cx="830653" cy="711988"/>
          <wp:effectExtent l="0" t="0" r="7620" b="0"/>
          <wp:docPr id="7607572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40" cy="721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2F"/>
    <w:rsid w:val="000054A5"/>
    <w:rsid w:val="000104B0"/>
    <w:rsid w:val="00010C8D"/>
    <w:rsid w:val="0001473D"/>
    <w:rsid w:val="00017A45"/>
    <w:rsid w:val="000256B1"/>
    <w:rsid w:val="00052314"/>
    <w:rsid w:val="00056A1F"/>
    <w:rsid w:val="00067C0C"/>
    <w:rsid w:val="00071055"/>
    <w:rsid w:val="00093EC0"/>
    <w:rsid w:val="000974B5"/>
    <w:rsid w:val="000A7C2F"/>
    <w:rsid w:val="000B0B50"/>
    <w:rsid w:val="000B1B3F"/>
    <w:rsid w:val="000B53A9"/>
    <w:rsid w:val="000C40C2"/>
    <w:rsid w:val="000C4D1C"/>
    <w:rsid w:val="000E78E2"/>
    <w:rsid w:val="000F3C78"/>
    <w:rsid w:val="001008F9"/>
    <w:rsid w:val="00122CCC"/>
    <w:rsid w:val="00137C53"/>
    <w:rsid w:val="00143608"/>
    <w:rsid w:val="0015524D"/>
    <w:rsid w:val="00160E02"/>
    <w:rsid w:val="00163E0D"/>
    <w:rsid w:val="001720D0"/>
    <w:rsid w:val="001A5E07"/>
    <w:rsid w:val="001D169A"/>
    <w:rsid w:val="001D7A22"/>
    <w:rsid w:val="001E0348"/>
    <w:rsid w:val="001F5001"/>
    <w:rsid w:val="001F5CD3"/>
    <w:rsid w:val="00203E8C"/>
    <w:rsid w:val="00207CD0"/>
    <w:rsid w:val="00214A0F"/>
    <w:rsid w:val="002150C2"/>
    <w:rsid w:val="00237EA3"/>
    <w:rsid w:val="00254BBA"/>
    <w:rsid w:val="0026184C"/>
    <w:rsid w:val="00261A4C"/>
    <w:rsid w:val="00261FFC"/>
    <w:rsid w:val="0026227A"/>
    <w:rsid w:val="00262400"/>
    <w:rsid w:val="0027271E"/>
    <w:rsid w:val="00274A80"/>
    <w:rsid w:val="002766A5"/>
    <w:rsid w:val="002766C2"/>
    <w:rsid w:val="00276CB4"/>
    <w:rsid w:val="002775BA"/>
    <w:rsid w:val="00293393"/>
    <w:rsid w:val="00295EFE"/>
    <w:rsid w:val="002960CD"/>
    <w:rsid w:val="002B5D6C"/>
    <w:rsid w:val="002C1317"/>
    <w:rsid w:val="002C20ED"/>
    <w:rsid w:val="002C7099"/>
    <w:rsid w:val="002E29EC"/>
    <w:rsid w:val="002E4609"/>
    <w:rsid w:val="002E7F9A"/>
    <w:rsid w:val="002F1AEE"/>
    <w:rsid w:val="002F230D"/>
    <w:rsid w:val="002F7D44"/>
    <w:rsid w:val="003022FB"/>
    <w:rsid w:val="0030289D"/>
    <w:rsid w:val="00307B03"/>
    <w:rsid w:val="00317FAC"/>
    <w:rsid w:val="00327183"/>
    <w:rsid w:val="003367CE"/>
    <w:rsid w:val="003372E6"/>
    <w:rsid w:val="0035047F"/>
    <w:rsid w:val="00351E01"/>
    <w:rsid w:val="003575C0"/>
    <w:rsid w:val="003628A1"/>
    <w:rsid w:val="00362A83"/>
    <w:rsid w:val="00362E4D"/>
    <w:rsid w:val="00363F33"/>
    <w:rsid w:val="00366F92"/>
    <w:rsid w:val="00376F21"/>
    <w:rsid w:val="00377E37"/>
    <w:rsid w:val="003802A2"/>
    <w:rsid w:val="00380ED3"/>
    <w:rsid w:val="00394790"/>
    <w:rsid w:val="003A69A7"/>
    <w:rsid w:val="003A6B97"/>
    <w:rsid w:val="003B19DD"/>
    <w:rsid w:val="003B2BE6"/>
    <w:rsid w:val="003B2FA0"/>
    <w:rsid w:val="003B5364"/>
    <w:rsid w:val="003B6D6D"/>
    <w:rsid w:val="003C7813"/>
    <w:rsid w:val="003D15C7"/>
    <w:rsid w:val="00401E29"/>
    <w:rsid w:val="004028B6"/>
    <w:rsid w:val="004130EB"/>
    <w:rsid w:val="004137D1"/>
    <w:rsid w:val="00414444"/>
    <w:rsid w:val="00433595"/>
    <w:rsid w:val="00442A18"/>
    <w:rsid w:val="00451D00"/>
    <w:rsid w:val="0045406E"/>
    <w:rsid w:val="00454637"/>
    <w:rsid w:val="00454787"/>
    <w:rsid w:val="0045492A"/>
    <w:rsid w:val="00462720"/>
    <w:rsid w:val="00473BFA"/>
    <w:rsid w:val="00474583"/>
    <w:rsid w:val="0048331F"/>
    <w:rsid w:val="00483ABD"/>
    <w:rsid w:val="00490D60"/>
    <w:rsid w:val="004A1124"/>
    <w:rsid w:val="004B1EDC"/>
    <w:rsid w:val="004B73EA"/>
    <w:rsid w:val="004C1F8E"/>
    <w:rsid w:val="004C7FEF"/>
    <w:rsid w:val="004D44F6"/>
    <w:rsid w:val="004E260A"/>
    <w:rsid w:val="004E4BCF"/>
    <w:rsid w:val="004E5097"/>
    <w:rsid w:val="004E5FB7"/>
    <w:rsid w:val="00503B9B"/>
    <w:rsid w:val="005065A9"/>
    <w:rsid w:val="00525259"/>
    <w:rsid w:val="005335FE"/>
    <w:rsid w:val="0053421A"/>
    <w:rsid w:val="0053472B"/>
    <w:rsid w:val="00536670"/>
    <w:rsid w:val="00542BF5"/>
    <w:rsid w:val="00554D48"/>
    <w:rsid w:val="00555C7A"/>
    <w:rsid w:val="00557B64"/>
    <w:rsid w:val="00562BB8"/>
    <w:rsid w:val="00563810"/>
    <w:rsid w:val="00566299"/>
    <w:rsid w:val="00582857"/>
    <w:rsid w:val="00582C82"/>
    <w:rsid w:val="00596E14"/>
    <w:rsid w:val="005A034B"/>
    <w:rsid w:val="005A1F01"/>
    <w:rsid w:val="005C5961"/>
    <w:rsid w:val="005C7F18"/>
    <w:rsid w:val="005D73EC"/>
    <w:rsid w:val="005D75BC"/>
    <w:rsid w:val="005F1B62"/>
    <w:rsid w:val="00616D76"/>
    <w:rsid w:val="0062354E"/>
    <w:rsid w:val="0063582B"/>
    <w:rsid w:val="00635F53"/>
    <w:rsid w:val="00636EA9"/>
    <w:rsid w:val="00645F94"/>
    <w:rsid w:val="00652FA9"/>
    <w:rsid w:val="00654817"/>
    <w:rsid w:val="006576A9"/>
    <w:rsid w:val="00657896"/>
    <w:rsid w:val="006817DB"/>
    <w:rsid w:val="006840C0"/>
    <w:rsid w:val="00684858"/>
    <w:rsid w:val="00695D27"/>
    <w:rsid w:val="006A23C7"/>
    <w:rsid w:val="006A314F"/>
    <w:rsid w:val="006A6CC7"/>
    <w:rsid w:val="006C47E5"/>
    <w:rsid w:val="006C48CC"/>
    <w:rsid w:val="006D0BC0"/>
    <w:rsid w:val="006F3AC6"/>
    <w:rsid w:val="006F4A0E"/>
    <w:rsid w:val="006F684A"/>
    <w:rsid w:val="006F78DF"/>
    <w:rsid w:val="00702D34"/>
    <w:rsid w:val="00707552"/>
    <w:rsid w:val="00711599"/>
    <w:rsid w:val="00716913"/>
    <w:rsid w:val="00716BC6"/>
    <w:rsid w:val="007251F7"/>
    <w:rsid w:val="0073147E"/>
    <w:rsid w:val="0074273A"/>
    <w:rsid w:val="00742BFB"/>
    <w:rsid w:val="007439BE"/>
    <w:rsid w:val="00744022"/>
    <w:rsid w:val="00753A5F"/>
    <w:rsid w:val="00754FFB"/>
    <w:rsid w:val="00756F6C"/>
    <w:rsid w:val="00762281"/>
    <w:rsid w:val="00763D87"/>
    <w:rsid w:val="00776061"/>
    <w:rsid w:val="0077717B"/>
    <w:rsid w:val="00777790"/>
    <w:rsid w:val="00780A11"/>
    <w:rsid w:val="00782E2D"/>
    <w:rsid w:val="00790CD9"/>
    <w:rsid w:val="00792373"/>
    <w:rsid w:val="00795A57"/>
    <w:rsid w:val="007A1635"/>
    <w:rsid w:val="007B2536"/>
    <w:rsid w:val="007C16EB"/>
    <w:rsid w:val="007C27CE"/>
    <w:rsid w:val="007C6AC1"/>
    <w:rsid w:val="007D547A"/>
    <w:rsid w:val="007D5A6A"/>
    <w:rsid w:val="007E5E24"/>
    <w:rsid w:val="00812B44"/>
    <w:rsid w:val="008168D0"/>
    <w:rsid w:val="00821CAA"/>
    <w:rsid w:val="00823F5F"/>
    <w:rsid w:val="00830593"/>
    <w:rsid w:val="008309A2"/>
    <w:rsid w:val="00834400"/>
    <w:rsid w:val="00836A6B"/>
    <w:rsid w:val="00840725"/>
    <w:rsid w:val="00842F80"/>
    <w:rsid w:val="008642D7"/>
    <w:rsid w:val="00865039"/>
    <w:rsid w:val="008665E7"/>
    <w:rsid w:val="008679E5"/>
    <w:rsid w:val="008740D0"/>
    <w:rsid w:val="00874B3F"/>
    <w:rsid w:val="00881FEE"/>
    <w:rsid w:val="00891387"/>
    <w:rsid w:val="00895F20"/>
    <w:rsid w:val="008A3549"/>
    <w:rsid w:val="008A4106"/>
    <w:rsid w:val="008B56A9"/>
    <w:rsid w:val="008C10E9"/>
    <w:rsid w:val="008C1407"/>
    <w:rsid w:val="008C2E6A"/>
    <w:rsid w:val="008C3210"/>
    <w:rsid w:val="008D4F38"/>
    <w:rsid w:val="008D6CA1"/>
    <w:rsid w:val="008E5746"/>
    <w:rsid w:val="008F3057"/>
    <w:rsid w:val="00903850"/>
    <w:rsid w:val="00921052"/>
    <w:rsid w:val="00954223"/>
    <w:rsid w:val="009542A9"/>
    <w:rsid w:val="00960644"/>
    <w:rsid w:val="0096365E"/>
    <w:rsid w:val="00965426"/>
    <w:rsid w:val="0098304C"/>
    <w:rsid w:val="00983C95"/>
    <w:rsid w:val="009902DC"/>
    <w:rsid w:val="00995A44"/>
    <w:rsid w:val="009965BB"/>
    <w:rsid w:val="009B087D"/>
    <w:rsid w:val="009B4994"/>
    <w:rsid w:val="009B5EBC"/>
    <w:rsid w:val="009C0FD2"/>
    <w:rsid w:val="009C5B91"/>
    <w:rsid w:val="009D2BD3"/>
    <w:rsid w:val="009F0041"/>
    <w:rsid w:val="009F30B7"/>
    <w:rsid w:val="009F41A2"/>
    <w:rsid w:val="00A060C7"/>
    <w:rsid w:val="00A116B2"/>
    <w:rsid w:val="00A3723A"/>
    <w:rsid w:val="00A536CE"/>
    <w:rsid w:val="00A61F60"/>
    <w:rsid w:val="00A71A7D"/>
    <w:rsid w:val="00A76A6A"/>
    <w:rsid w:val="00A83649"/>
    <w:rsid w:val="00A83654"/>
    <w:rsid w:val="00A8759A"/>
    <w:rsid w:val="00AA6053"/>
    <w:rsid w:val="00AA6B9D"/>
    <w:rsid w:val="00AB190B"/>
    <w:rsid w:val="00AB476D"/>
    <w:rsid w:val="00AB6D92"/>
    <w:rsid w:val="00AB78A9"/>
    <w:rsid w:val="00AC0B5C"/>
    <w:rsid w:val="00AC3EF7"/>
    <w:rsid w:val="00AC7797"/>
    <w:rsid w:val="00AC7A05"/>
    <w:rsid w:val="00AD137A"/>
    <w:rsid w:val="00AD5DA2"/>
    <w:rsid w:val="00AD626E"/>
    <w:rsid w:val="00AE0F6E"/>
    <w:rsid w:val="00AE1D72"/>
    <w:rsid w:val="00AE2B5E"/>
    <w:rsid w:val="00AF532E"/>
    <w:rsid w:val="00AF5B8D"/>
    <w:rsid w:val="00B1304C"/>
    <w:rsid w:val="00B13DE9"/>
    <w:rsid w:val="00B13F7C"/>
    <w:rsid w:val="00B22C93"/>
    <w:rsid w:val="00B3797B"/>
    <w:rsid w:val="00B37BDC"/>
    <w:rsid w:val="00B4137C"/>
    <w:rsid w:val="00B53211"/>
    <w:rsid w:val="00B56ADC"/>
    <w:rsid w:val="00B811CC"/>
    <w:rsid w:val="00B94558"/>
    <w:rsid w:val="00BA1097"/>
    <w:rsid w:val="00BA5201"/>
    <w:rsid w:val="00BB2E04"/>
    <w:rsid w:val="00BB2FBF"/>
    <w:rsid w:val="00BC3BD4"/>
    <w:rsid w:val="00BD5653"/>
    <w:rsid w:val="00BE1213"/>
    <w:rsid w:val="00BE24DC"/>
    <w:rsid w:val="00BF24A2"/>
    <w:rsid w:val="00BF5832"/>
    <w:rsid w:val="00C051FE"/>
    <w:rsid w:val="00C108E4"/>
    <w:rsid w:val="00C22D0F"/>
    <w:rsid w:val="00C33610"/>
    <w:rsid w:val="00C3413B"/>
    <w:rsid w:val="00C41693"/>
    <w:rsid w:val="00C44EEC"/>
    <w:rsid w:val="00C47E2C"/>
    <w:rsid w:val="00C63A54"/>
    <w:rsid w:val="00C91D6F"/>
    <w:rsid w:val="00C92BFE"/>
    <w:rsid w:val="00CC3DA9"/>
    <w:rsid w:val="00CC5891"/>
    <w:rsid w:val="00CD528C"/>
    <w:rsid w:val="00CD6F10"/>
    <w:rsid w:val="00D16B4B"/>
    <w:rsid w:val="00D23B72"/>
    <w:rsid w:val="00D3159C"/>
    <w:rsid w:val="00D40056"/>
    <w:rsid w:val="00D432E7"/>
    <w:rsid w:val="00D45DA3"/>
    <w:rsid w:val="00D4697C"/>
    <w:rsid w:val="00D548D1"/>
    <w:rsid w:val="00D56387"/>
    <w:rsid w:val="00D56400"/>
    <w:rsid w:val="00D66378"/>
    <w:rsid w:val="00D92AFF"/>
    <w:rsid w:val="00D92E35"/>
    <w:rsid w:val="00DC46B9"/>
    <w:rsid w:val="00DD6ABB"/>
    <w:rsid w:val="00DF386C"/>
    <w:rsid w:val="00E03F91"/>
    <w:rsid w:val="00E0765A"/>
    <w:rsid w:val="00E07715"/>
    <w:rsid w:val="00E11426"/>
    <w:rsid w:val="00E24583"/>
    <w:rsid w:val="00E2680C"/>
    <w:rsid w:val="00E31FFA"/>
    <w:rsid w:val="00E325AF"/>
    <w:rsid w:val="00E3329B"/>
    <w:rsid w:val="00E33A1F"/>
    <w:rsid w:val="00E40295"/>
    <w:rsid w:val="00E41F9F"/>
    <w:rsid w:val="00E60420"/>
    <w:rsid w:val="00E637D6"/>
    <w:rsid w:val="00E6649A"/>
    <w:rsid w:val="00E72F6B"/>
    <w:rsid w:val="00E81E0C"/>
    <w:rsid w:val="00E83799"/>
    <w:rsid w:val="00E901F8"/>
    <w:rsid w:val="00E93691"/>
    <w:rsid w:val="00E93A21"/>
    <w:rsid w:val="00E95E60"/>
    <w:rsid w:val="00EA651E"/>
    <w:rsid w:val="00EA669F"/>
    <w:rsid w:val="00EA7821"/>
    <w:rsid w:val="00EB2F51"/>
    <w:rsid w:val="00EC6B2E"/>
    <w:rsid w:val="00EE0526"/>
    <w:rsid w:val="00EE5C6B"/>
    <w:rsid w:val="00F02B09"/>
    <w:rsid w:val="00F040DC"/>
    <w:rsid w:val="00F13900"/>
    <w:rsid w:val="00F14933"/>
    <w:rsid w:val="00F15D5F"/>
    <w:rsid w:val="00F30E02"/>
    <w:rsid w:val="00F37B35"/>
    <w:rsid w:val="00F40901"/>
    <w:rsid w:val="00F459A8"/>
    <w:rsid w:val="00F46F31"/>
    <w:rsid w:val="00F504D0"/>
    <w:rsid w:val="00F56D4E"/>
    <w:rsid w:val="00F61028"/>
    <w:rsid w:val="00F62CC0"/>
    <w:rsid w:val="00F6482A"/>
    <w:rsid w:val="00F65093"/>
    <w:rsid w:val="00F704BA"/>
    <w:rsid w:val="00F73080"/>
    <w:rsid w:val="00F73294"/>
    <w:rsid w:val="00F759EC"/>
    <w:rsid w:val="00F81562"/>
    <w:rsid w:val="00F81A45"/>
    <w:rsid w:val="00F8581A"/>
    <w:rsid w:val="00F8657C"/>
    <w:rsid w:val="00F86E77"/>
    <w:rsid w:val="00F87D9F"/>
    <w:rsid w:val="00FB114B"/>
    <w:rsid w:val="00FB1382"/>
    <w:rsid w:val="00FB271C"/>
    <w:rsid w:val="00FB7D43"/>
    <w:rsid w:val="00FC0638"/>
    <w:rsid w:val="00FC77CB"/>
    <w:rsid w:val="00FD4A64"/>
    <w:rsid w:val="00FD5EB2"/>
    <w:rsid w:val="00FE0FF5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129BD"/>
  <w15:docId w15:val="{BE94CE08-45DC-4221-9271-21FDF6D5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C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5D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46BCF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basedOn w:val="Fontepargpadro"/>
    <w:link w:val="Ttulo5"/>
    <w:rsid w:val="00146BCF"/>
    <w:rPr>
      <w:rFonts w:ascii="Times New Roman" w:eastAsia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D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59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95D8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BA1097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5A1F0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F01"/>
  </w:style>
  <w:style w:type="paragraph" w:styleId="Rodap">
    <w:name w:val="footer"/>
    <w:basedOn w:val="Normal"/>
    <w:link w:val="RodapChar"/>
    <w:uiPriority w:val="99"/>
    <w:unhideWhenUsed/>
    <w:rsid w:val="005A1F0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A1F01"/>
  </w:style>
  <w:style w:type="paragraph" w:styleId="NormalWeb">
    <w:name w:val="Normal (Web)"/>
    <w:basedOn w:val="Normal"/>
    <w:uiPriority w:val="99"/>
    <w:unhideWhenUsed/>
    <w:rsid w:val="00F62CC0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9542A9"/>
    <w:rPr>
      <w:color w:val="605E5C"/>
      <w:shd w:val="clear" w:color="auto" w:fill="E1DFDD"/>
    </w:rPr>
  </w:style>
  <w:style w:type="paragraph" w:customStyle="1" w:styleId="Cuerpo">
    <w:name w:val="Cuerpo"/>
    <w:rsid w:val="00842F8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es-ES_tradnl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B1B3F"/>
    <w:rPr>
      <w:lang w:val="es-ES_tradnl"/>
    </w:rPr>
  </w:style>
  <w:style w:type="character" w:styleId="Forte">
    <w:name w:val="Strong"/>
    <w:basedOn w:val="Fontepargpadro"/>
    <w:uiPriority w:val="22"/>
    <w:qFormat/>
    <w:rsid w:val="00B56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82moflb@uco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lberto.gutirrez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landomanza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cedielb@unisalle.edu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DTB7tZMwb7c8nwX4zu8pAPQLg==">CgMxLjA4AHIhMWNtRTlfNGVmVDJRb3BpcTJpdVRsbWF0WFl6b18zdmMx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402807-F77F-486E-95B8-AB52ABD7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4412</Characters>
  <Application>Microsoft Office Word</Application>
  <DocSecurity>0</DocSecurity>
  <Lines>105</Lines>
  <Paragraphs>42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Molina, Baldomero (AFT)</cp:lastModifiedBy>
  <cp:revision>2</cp:revision>
  <dcterms:created xsi:type="dcterms:W3CDTF">2026-04-26T07:06:00Z</dcterms:created>
  <dcterms:modified xsi:type="dcterms:W3CDTF">2026-04-26T07:06:00Z</dcterms:modified>
</cp:coreProperties>
</file>